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5122"/>
      </w:tblGrid>
      <w:tr w:rsidR="00892E9F" w:rsidRPr="00383129" w14:paraId="21F4C724" w14:textId="77777777" w:rsidTr="002652C1">
        <w:trPr>
          <w:trHeight w:val="913"/>
          <w:tblHeader/>
        </w:trPr>
        <w:tc>
          <w:tcPr>
            <w:tcW w:w="5121" w:type="dxa"/>
            <w:shd w:val="clear" w:color="auto" w:fill="auto"/>
          </w:tcPr>
          <w:p w14:paraId="76ACEB50" w14:textId="77777777" w:rsidR="00892E9F" w:rsidRPr="00383129" w:rsidRDefault="002652C1">
            <w:pPr>
              <w:pStyle w:val="Tblzatfejlc"/>
              <w:snapToGrid w:val="0"/>
              <w:jc w:val="left"/>
              <w:rPr>
                <w:lang w:val="hu-HU"/>
              </w:rPr>
            </w:pPr>
            <w:r w:rsidRPr="00383129">
              <w:rPr>
                <w:noProof/>
                <w:lang w:val="hu-HU"/>
              </w:rPr>
              <w:drawing>
                <wp:inline distT="0" distB="0" distL="0" distR="0" wp14:anchorId="26E38E75" wp14:editId="02DCD6C7">
                  <wp:extent cx="1854200" cy="6607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PRESSIVE_informatika_logo_CMYK_fekv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777" cy="66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shd w:val="clear" w:color="auto" w:fill="auto"/>
          </w:tcPr>
          <w:p w14:paraId="62CC5DE9" w14:textId="77777777" w:rsidR="00892E9F" w:rsidRPr="00383129" w:rsidRDefault="002652C1">
            <w:pPr>
              <w:pStyle w:val="Tblzatfejlc"/>
              <w:snapToGrid w:val="0"/>
              <w:jc w:val="right"/>
              <w:rPr>
                <w:rFonts w:ascii="Tahoma" w:hAnsi="Tahoma"/>
                <w:sz w:val="14"/>
                <w:szCs w:val="14"/>
                <w:lang w:val="hu-HU"/>
              </w:rPr>
            </w:pPr>
            <w:r w:rsidRPr="00383129">
              <w:rPr>
                <w:rFonts w:ascii="Tahoma" w:hAnsi="Tahoma"/>
                <w:sz w:val="14"/>
                <w:szCs w:val="14"/>
                <w:lang w:val="hu-HU"/>
              </w:rPr>
              <w:t>impressive.hu Kft.</w:t>
            </w:r>
          </w:p>
          <w:p w14:paraId="553BAB9B" w14:textId="523A6C2B" w:rsidR="00892E9F" w:rsidRPr="00383129" w:rsidRDefault="002652C1">
            <w:pPr>
              <w:pStyle w:val="Tblzatfejlc"/>
              <w:jc w:val="right"/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</w:pPr>
            <w:r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 xml:space="preserve">7030 Paks, </w:t>
            </w:r>
            <w:r w:rsidR="00242D09"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Öreghegy u. 6</w:t>
            </w:r>
            <w:r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3</w:t>
            </w:r>
            <w:r w:rsidR="00242D09"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/B</w:t>
            </w:r>
            <w:r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.</w:t>
            </w:r>
          </w:p>
          <w:p w14:paraId="6D332BBA" w14:textId="77777777" w:rsidR="00892E9F" w:rsidRPr="00383129" w:rsidRDefault="002652C1">
            <w:pPr>
              <w:pStyle w:val="Tblzatfejlc"/>
              <w:jc w:val="right"/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</w:pPr>
            <w:r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http://www.impressive.hu</w:t>
            </w:r>
          </w:p>
          <w:p w14:paraId="5F217747" w14:textId="77777777" w:rsidR="00892E9F" w:rsidRPr="00383129" w:rsidRDefault="002652C1">
            <w:pPr>
              <w:pStyle w:val="Tblzatfejlc"/>
              <w:jc w:val="right"/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</w:pPr>
            <w:r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info@impressive.hu</w:t>
            </w:r>
          </w:p>
          <w:p w14:paraId="21E9D09C" w14:textId="77777777" w:rsidR="00892E9F" w:rsidRPr="00383129" w:rsidRDefault="002652C1">
            <w:pPr>
              <w:pStyle w:val="Tblzatfejlc"/>
              <w:jc w:val="right"/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</w:pPr>
            <w:r w:rsidRPr="00383129">
              <w:rPr>
                <w:rFonts w:ascii="Tahoma" w:hAnsi="Tahoma"/>
                <w:b w:val="0"/>
                <w:bCs w:val="0"/>
                <w:sz w:val="14"/>
                <w:szCs w:val="14"/>
                <w:lang w:val="hu-HU"/>
              </w:rPr>
              <w:t>+36 (75) 200 190</w:t>
            </w:r>
          </w:p>
        </w:tc>
      </w:tr>
    </w:tbl>
    <w:p w14:paraId="5F979A88" w14:textId="77777777" w:rsidR="00CD6FCA" w:rsidRDefault="00CD6FCA">
      <w:pPr>
        <w:jc w:val="center"/>
        <w:rPr>
          <w:rFonts w:ascii="Tahoma" w:hAnsi="Tahoma"/>
          <w:b/>
          <w:bCs/>
          <w:sz w:val="30"/>
          <w:szCs w:val="30"/>
          <w:lang w:val="hu-HU"/>
        </w:rPr>
      </w:pPr>
    </w:p>
    <w:p w14:paraId="46887B15" w14:textId="306CF8F5" w:rsidR="00892E9F" w:rsidRPr="00383129" w:rsidRDefault="002652C1">
      <w:pPr>
        <w:jc w:val="center"/>
        <w:rPr>
          <w:rFonts w:ascii="Tahoma" w:hAnsi="Tahoma"/>
          <w:b/>
          <w:bCs/>
          <w:sz w:val="30"/>
          <w:szCs w:val="30"/>
          <w:lang w:val="hu-HU"/>
        </w:rPr>
      </w:pPr>
      <w:proofErr w:type="gramStart"/>
      <w:r w:rsidRPr="00383129">
        <w:rPr>
          <w:rFonts w:ascii="Tahoma" w:hAnsi="Tahoma"/>
          <w:b/>
          <w:bCs/>
          <w:sz w:val="30"/>
          <w:szCs w:val="30"/>
          <w:lang w:val="hu-HU"/>
        </w:rPr>
        <w:t>Web,-</w:t>
      </w:r>
      <w:proofErr w:type="gramEnd"/>
      <w:r w:rsidRPr="00383129">
        <w:rPr>
          <w:rFonts w:ascii="Tahoma" w:hAnsi="Tahoma"/>
          <w:b/>
          <w:bCs/>
          <w:sz w:val="30"/>
          <w:szCs w:val="30"/>
          <w:lang w:val="hu-HU"/>
        </w:rPr>
        <w:t xml:space="preserve"> FTP hoszting </w:t>
      </w:r>
      <w:r w:rsidRPr="00383129">
        <w:rPr>
          <w:rFonts w:ascii="Tahoma" w:hAnsi="Tahoma"/>
          <w:b/>
          <w:bCs/>
          <w:sz w:val="30"/>
          <w:szCs w:val="30"/>
          <w:lang w:val="hu-HU"/>
        </w:rPr>
        <w:br/>
        <w:t xml:space="preserve">szolgáltatási keretszerződés </w:t>
      </w:r>
    </w:p>
    <w:p w14:paraId="7CE6A7A5" w14:textId="77777777" w:rsidR="00892E9F" w:rsidRPr="00383129" w:rsidRDefault="00892E9F">
      <w:pPr>
        <w:rPr>
          <w:rFonts w:ascii="Tahoma" w:hAnsi="Tahoma"/>
          <w:sz w:val="18"/>
          <w:szCs w:val="18"/>
          <w:lang w:val="hu-HU"/>
        </w:rPr>
      </w:pPr>
    </w:p>
    <w:p w14:paraId="37BA6F09" w14:textId="77777777" w:rsidR="00892E9F" w:rsidRPr="00383129" w:rsidRDefault="00892E9F">
      <w:pPr>
        <w:rPr>
          <w:rFonts w:ascii="Tahoma" w:hAnsi="Tahoma"/>
          <w:sz w:val="18"/>
          <w:szCs w:val="18"/>
          <w:lang w:val="hu-HU"/>
        </w:rPr>
      </w:pPr>
    </w:p>
    <w:p w14:paraId="06427D1F" w14:textId="77777777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 xml:space="preserve">amely létrejött egyrészről az </w:t>
      </w:r>
    </w:p>
    <w:p w14:paraId="3FC6C15D" w14:textId="77777777" w:rsidR="00892E9F" w:rsidRPr="00383129" w:rsidRDefault="00892E9F">
      <w:pPr>
        <w:rPr>
          <w:rFonts w:ascii="Tahoma" w:hAnsi="Tahoma"/>
          <w:sz w:val="18"/>
          <w:szCs w:val="18"/>
          <w:lang w:val="hu-HU"/>
        </w:rPr>
      </w:pPr>
    </w:p>
    <w:p w14:paraId="46F4E1FB" w14:textId="77777777" w:rsidR="00892E9F" w:rsidRPr="008E2827" w:rsidRDefault="002652C1">
      <w:pPr>
        <w:rPr>
          <w:rFonts w:ascii="Tahoma" w:hAnsi="Tahoma"/>
          <w:b/>
          <w:bCs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</w:r>
      <w:r w:rsidRPr="008E2827">
        <w:rPr>
          <w:rFonts w:ascii="Tahoma" w:hAnsi="Tahoma"/>
          <w:b/>
          <w:bCs/>
          <w:sz w:val="18"/>
          <w:szCs w:val="18"/>
          <w:lang w:val="hu-HU"/>
        </w:rPr>
        <w:t>impressive.hu Informatikai Szolgáltató Kft.</w:t>
      </w:r>
    </w:p>
    <w:p w14:paraId="3B8E21D1" w14:textId="77777777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</w:r>
      <w:r w:rsidRPr="00383129">
        <w:rPr>
          <w:rStyle w:val="Kiemels2"/>
          <w:rFonts w:ascii="Tahoma" w:hAnsi="Tahoma"/>
          <w:b w:val="0"/>
          <w:bCs w:val="0"/>
          <w:sz w:val="18"/>
          <w:szCs w:val="18"/>
          <w:lang w:val="hu-HU"/>
        </w:rPr>
        <w:t xml:space="preserve">Cégjegyzékszám: </w:t>
      </w:r>
      <w:r w:rsidRPr="00383129">
        <w:rPr>
          <w:rFonts w:ascii="Tahoma" w:hAnsi="Tahoma"/>
          <w:sz w:val="18"/>
          <w:szCs w:val="18"/>
          <w:lang w:val="hu-HU"/>
        </w:rPr>
        <w:t>17-09-007652</w:t>
      </w:r>
    </w:p>
    <w:p w14:paraId="56B41B47" w14:textId="62FFE5CC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 xml:space="preserve">Cím: 7030 Paks, </w:t>
      </w:r>
      <w:r w:rsidR="007F1860" w:rsidRPr="00383129">
        <w:rPr>
          <w:rFonts w:ascii="Tahoma" w:hAnsi="Tahoma"/>
          <w:sz w:val="18"/>
          <w:szCs w:val="18"/>
          <w:lang w:val="hu-HU"/>
        </w:rPr>
        <w:t>Öreghegy u. 63/B</w:t>
      </w:r>
      <w:r w:rsidRPr="00383129">
        <w:rPr>
          <w:rFonts w:ascii="Tahoma" w:hAnsi="Tahoma"/>
          <w:sz w:val="18"/>
          <w:szCs w:val="18"/>
          <w:lang w:val="hu-HU"/>
        </w:rPr>
        <w:t>.</w:t>
      </w:r>
    </w:p>
    <w:p w14:paraId="56875027" w14:textId="77777777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Adószám: 11707244-2-17</w:t>
      </w:r>
    </w:p>
    <w:p w14:paraId="201ACE73" w14:textId="4F806144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</w:r>
      <w:r w:rsidRPr="00383129">
        <w:rPr>
          <w:rStyle w:val="Kiemels2"/>
          <w:rFonts w:ascii="Tahoma" w:hAnsi="Tahoma"/>
          <w:b w:val="0"/>
          <w:bCs w:val="0"/>
          <w:sz w:val="18"/>
          <w:szCs w:val="18"/>
          <w:lang w:val="hu-HU"/>
        </w:rPr>
        <w:t>Bankszámlaszám:</w:t>
      </w:r>
      <w:r w:rsidRPr="00383129">
        <w:rPr>
          <w:rFonts w:ascii="Tahoma" w:hAnsi="Tahoma"/>
          <w:sz w:val="18"/>
          <w:szCs w:val="18"/>
          <w:lang w:val="hu-HU"/>
        </w:rPr>
        <w:t xml:space="preserve"> </w:t>
      </w:r>
      <w:r w:rsidR="00242D09" w:rsidRPr="00383129">
        <w:rPr>
          <w:rFonts w:ascii="Tahoma" w:hAnsi="Tahoma"/>
          <w:sz w:val="18"/>
          <w:szCs w:val="18"/>
          <w:lang w:val="hu-HU"/>
        </w:rPr>
        <w:t>11746012-24671165</w:t>
      </w:r>
    </w:p>
    <w:p w14:paraId="3F6EC2EE" w14:textId="77777777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Telefon: +36 (75) 200 190, +36 (20) 2188 726</w:t>
      </w:r>
    </w:p>
    <w:p w14:paraId="1739044C" w14:textId="77777777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E-mail: info@impressive.hu</w:t>
      </w:r>
    </w:p>
    <w:p w14:paraId="0166974D" w14:textId="77777777" w:rsidR="00892E9F" w:rsidRPr="00383129" w:rsidRDefault="00892E9F">
      <w:pPr>
        <w:rPr>
          <w:rFonts w:ascii="Tahoma" w:hAnsi="Tahoma"/>
          <w:sz w:val="18"/>
          <w:szCs w:val="18"/>
          <w:lang w:val="hu-HU"/>
        </w:rPr>
      </w:pPr>
    </w:p>
    <w:p w14:paraId="57C72795" w14:textId="1E6A3AF4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>továbbiakban</w:t>
      </w:r>
      <w:r w:rsidR="00383129">
        <w:rPr>
          <w:rFonts w:ascii="Tahoma" w:hAnsi="Tahoma"/>
          <w:sz w:val="18"/>
          <w:szCs w:val="18"/>
          <w:lang w:val="hu-HU"/>
        </w:rPr>
        <w:t>,</w:t>
      </w:r>
      <w:r w:rsidRPr="00383129">
        <w:rPr>
          <w:rFonts w:ascii="Tahoma" w:hAnsi="Tahoma"/>
          <w:sz w:val="18"/>
          <w:szCs w:val="18"/>
          <w:lang w:val="hu-HU"/>
        </w:rPr>
        <w:t xml:space="preserve"> mint </w:t>
      </w:r>
      <w:r w:rsidRPr="00383129">
        <w:rPr>
          <w:rFonts w:ascii="Tahoma" w:hAnsi="Tahoma"/>
          <w:b/>
          <w:bCs/>
          <w:sz w:val="18"/>
          <w:szCs w:val="18"/>
          <w:lang w:val="hu-HU"/>
        </w:rPr>
        <w:t>Szolgáltató</w:t>
      </w:r>
      <w:r w:rsidRPr="00383129">
        <w:rPr>
          <w:rFonts w:ascii="Tahoma" w:hAnsi="Tahoma"/>
          <w:sz w:val="18"/>
          <w:szCs w:val="18"/>
          <w:lang w:val="hu-HU"/>
        </w:rPr>
        <w:t xml:space="preserve">, másrészről az </w:t>
      </w:r>
    </w:p>
    <w:p w14:paraId="0E466B54" w14:textId="77777777" w:rsidR="00892E9F" w:rsidRPr="00383129" w:rsidRDefault="00892E9F">
      <w:pPr>
        <w:rPr>
          <w:rFonts w:ascii="Tahoma" w:hAnsi="Tahoma"/>
          <w:sz w:val="18"/>
          <w:szCs w:val="18"/>
          <w:lang w:val="hu-HU"/>
        </w:rPr>
      </w:pPr>
    </w:p>
    <w:p w14:paraId="3E903F8C" w14:textId="77777777" w:rsidR="00892E9F" w:rsidRPr="00383129" w:rsidRDefault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Előfizető neve: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............................................................................................</w:t>
      </w:r>
    </w:p>
    <w:p w14:paraId="3EE2A305" w14:textId="77777777" w:rsidR="00892E9F" w:rsidRPr="00383129" w:rsidRDefault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Kapcsolattartó: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............................................................................................</w:t>
      </w:r>
    </w:p>
    <w:p w14:paraId="1794C365" w14:textId="77777777" w:rsidR="00892E9F" w:rsidRPr="00383129" w:rsidRDefault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Cégjegyzékszám, vagy egyéb azonosító: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</w:t>
      </w:r>
    </w:p>
    <w:p w14:paraId="4118C598" w14:textId="77777777" w:rsidR="00892E9F" w:rsidRPr="00383129" w:rsidRDefault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Adószám: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............................................................................................</w:t>
      </w:r>
    </w:p>
    <w:p w14:paraId="6E613221" w14:textId="77777777" w:rsidR="00892E9F" w:rsidRPr="00383129" w:rsidRDefault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Cím: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.........................................................................................................</w:t>
      </w:r>
    </w:p>
    <w:p w14:paraId="21CD1AFE" w14:textId="77777777" w:rsidR="00892E9F" w:rsidRPr="00383129" w:rsidRDefault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Telefon: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.........................................................................................................</w:t>
      </w:r>
    </w:p>
    <w:p w14:paraId="5491579E" w14:textId="77777777" w:rsidR="00892E9F" w:rsidRPr="00383129" w:rsidRDefault="002652C1" w:rsidP="002652C1">
      <w:pPr>
        <w:spacing w:line="480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ab/>
        <w:t>E-mail:</w:t>
      </w:r>
      <w:r w:rsidRPr="00383129">
        <w:rPr>
          <w:rFonts w:ascii="Tahoma" w:hAnsi="Tahoma"/>
          <w:sz w:val="18"/>
          <w:szCs w:val="18"/>
          <w:lang w:val="hu-HU"/>
        </w:rPr>
        <w:tab/>
        <w:t>.........................................................................................................</w:t>
      </w:r>
    </w:p>
    <w:p w14:paraId="66DB1DF7" w14:textId="77777777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t xml:space="preserve">továbbiakban, mint </w:t>
      </w:r>
      <w:r w:rsidRPr="00383129">
        <w:rPr>
          <w:rFonts w:ascii="Tahoma" w:hAnsi="Tahoma"/>
          <w:b/>
          <w:bCs/>
          <w:sz w:val="18"/>
          <w:szCs w:val="18"/>
          <w:lang w:val="hu-HU"/>
        </w:rPr>
        <w:t>Előfizető</w:t>
      </w:r>
      <w:r w:rsidRPr="00383129">
        <w:rPr>
          <w:rFonts w:ascii="Tahoma" w:hAnsi="Tahoma"/>
          <w:sz w:val="18"/>
          <w:szCs w:val="18"/>
          <w:lang w:val="hu-HU"/>
        </w:rPr>
        <w:t xml:space="preserve"> részére az alábbi feltételek szerint: </w:t>
      </w:r>
    </w:p>
    <w:p w14:paraId="65DE8FC2" w14:textId="11F9408C" w:rsidR="007F1860" w:rsidRPr="00383129" w:rsidRDefault="00C83619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br/>
      </w:r>
    </w:p>
    <w:p w14:paraId="7F197733" w14:textId="77777777" w:rsidR="00892E9F" w:rsidRPr="00383129" w:rsidRDefault="00892E9F">
      <w:pPr>
        <w:rPr>
          <w:rFonts w:ascii="Tahoma" w:hAnsi="Tahoma"/>
          <w:sz w:val="18"/>
          <w:szCs w:val="18"/>
          <w:lang w:val="hu-HU"/>
        </w:rPr>
      </w:pPr>
    </w:p>
    <w:p w14:paraId="0EFEE401" w14:textId="24D31ED3" w:rsidR="00892E9F" w:rsidRPr="00383129" w:rsidRDefault="002652C1">
      <w:pPr>
        <w:rPr>
          <w:rFonts w:ascii="Tahoma" w:hAnsi="Tahoma"/>
          <w:b/>
          <w:bCs/>
          <w:lang w:val="hu-HU"/>
        </w:rPr>
      </w:pPr>
      <w:r w:rsidRPr="00383129">
        <w:rPr>
          <w:rFonts w:ascii="Tahoma" w:hAnsi="Tahoma"/>
          <w:b/>
          <w:bCs/>
          <w:lang w:val="hu-HU"/>
        </w:rPr>
        <w:t>I.) Választott szolgáltatás</w:t>
      </w:r>
      <w:r w:rsidR="006F2A27" w:rsidRPr="00383129">
        <w:rPr>
          <w:rFonts w:ascii="Tahoma" w:hAnsi="Tahoma"/>
          <w:b/>
          <w:bCs/>
          <w:lang w:val="hu-HU"/>
        </w:rPr>
        <w:t xml:space="preserve"> csomagok</w:t>
      </w:r>
    </w:p>
    <w:p w14:paraId="637DB33B" w14:textId="29B13C86" w:rsidR="00892E9F" w:rsidRPr="00383129" w:rsidRDefault="002652C1">
      <w:pPr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b/>
          <w:bCs/>
          <w:sz w:val="18"/>
          <w:szCs w:val="18"/>
          <w:lang w:val="hu-HU"/>
        </w:rPr>
        <w:br/>
      </w:r>
      <w:r w:rsidRPr="00383129">
        <w:rPr>
          <w:rFonts w:ascii="Tahoma" w:hAnsi="Tahoma"/>
          <w:sz w:val="18"/>
          <w:szCs w:val="18"/>
          <w:lang w:val="hu-HU"/>
        </w:rPr>
        <w:t xml:space="preserve">Kérjük töltse ki az adott mezőket, valamint </w:t>
      </w:r>
      <w:proofErr w:type="gramStart"/>
      <w:r w:rsidRPr="00383129">
        <w:rPr>
          <w:rFonts w:ascii="Tahoma" w:hAnsi="Tahoma"/>
          <w:sz w:val="18"/>
          <w:szCs w:val="18"/>
          <w:lang w:val="hu-HU"/>
        </w:rPr>
        <w:t>X-el</w:t>
      </w:r>
      <w:proofErr w:type="gramEnd"/>
      <w:r w:rsidRPr="00383129">
        <w:rPr>
          <w:rFonts w:ascii="Tahoma" w:hAnsi="Tahoma"/>
          <w:sz w:val="18"/>
          <w:szCs w:val="18"/>
          <w:lang w:val="hu-HU"/>
        </w:rPr>
        <w:t xml:space="preserve"> jelölje be az </w:t>
      </w:r>
      <w:r w:rsidR="000B2E6C" w:rsidRPr="00383129">
        <w:rPr>
          <w:rFonts w:ascii="Tahoma" w:hAnsi="Tahoma"/>
          <w:sz w:val="18"/>
          <w:szCs w:val="18"/>
          <w:lang w:val="hu-HU"/>
        </w:rPr>
        <w:t>igényelt szolgáltatásokat</w:t>
      </w:r>
      <w:r w:rsidRPr="00383129">
        <w:rPr>
          <w:rFonts w:ascii="Tahoma" w:hAnsi="Tahoma"/>
          <w:sz w:val="18"/>
          <w:szCs w:val="18"/>
          <w:lang w:val="hu-HU"/>
        </w:rPr>
        <w:t>!</w:t>
      </w:r>
    </w:p>
    <w:p w14:paraId="6851D977" w14:textId="77777777" w:rsidR="00892E9F" w:rsidRPr="00383129" w:rsidRDefault="00892E9F">
      <w:pPr>
        <w:rPr>
          <w:lang w:val="hu-HU"/>
        </w:rPr>
      </w:pPr>
    </w:p>
    <w:tbl>
      <w:tblPr>
        <w:tblW w:w="10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1843"/>
        <w:gridCol w:w="2907"/>
        <w:gridCol w:w="407"/>
      </w:tblGrid>
      <w:tr w:rsidR="00892E9F" w:rsidRPr="00383129" w14:paraId="42E0BD5D" w14:textId="77777777" w:rsidTr="00242D09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7108DD0" w14:textId="77777777" w:rsidR="00892E9F" w:rsidRPr="00975114" w:rsidRDefault="002652C1">
            <w:pPr>
              <w:pStyle w:val="Tblzattartalom"/>
              <w:snapToGrid w:val="0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Szolgáltatás egységcsomag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11D2766" w14:textId="77777777" w:rsidR="00892E9F" w:rsidRPr="00975114" w:rsidRDefault="002652C1" w:rsidP="00CB734F">
            <w:pPr>
              <w:pStyle w:val="Tblzattartalom"/>
              <w:snapToGrid w:val="0"/>
              <w:jc w:val="right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Mennyiség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67D4ECC" w14:textId="77777777" w:rsidR="00892E9F" w:rsidRPr="00975114" w:rsidRDefault="002652C1" w:rsidP="00CB734F">
            <w:pPr>
              <w:pStyle w:val="Tblzattartalom"/>
              <w:snapToGrid w:val="0"/>
              <w:jc w:val="right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Értéke</w:t>
            </w:r>
          </w:p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60449A4F" w14:textId="77777777" w:rsidR="00892E9F" w:rsidRPr="00383129" w:rsidRDefault="002652C1">
            <w:pPr>
              <w:pStyle w:val="Tblzattartalom"/>
              <w:snapToGrid w:val="0"/>
              <w:jc w:val="center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X</w:t>
            </w:r>
          </w:p>
        </w:tc>
      </w:tr>
      <w:tr w:rsidR="00892E9F" w:rsidRPr="00383129" w14:paraId="017D5746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D6B82" w14:textId="00CF6CA7" w:rsidR="00892E9F" w:rsidRPr="00383129" w:rsidRDefault="00135552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MAGYAR </w:t>
            </w:r>
            <w:r w:rsidR="002652C1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Domain szolgáltatás</w:t>
            </w:r>
            <w:r w:rsidR="002652C1" w:rsidRPr="00135552">
              <w:rPr>
                <w:rFonts w:ascii="Tahoma" w:hAnsi="Tahoma"/>
                <w:b/>
                <w:bCs/>
                <w:sz w:val="18"/>
                <w:szCs w:val="18"/>
                <w:vertAlign w:val="superscript"/>
                <w:lang w:val="hu-HU"/>
              </w:rPr>
              <w:t>1</w:t>
            </w:r>
            <w:r w:rsidR="002652C1"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="002652C1" w:rsidRPr="00383129">
              <w:rPr>
                <w:rFonts w:ascii="Tahoma" w:hAnsi="Tahoma"/>
                <w:sz w:val="18"/>
                <w:szCs w:val="18"/>
                <w:lang w:val="hu-HU"/>
              </w:rPr>
              <w:t>.hu, 3 000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22215" w14:textId="77777777" w:rsidR="00892E9F" w:rsidRPr="00383129" w:rsidRDefault="002652C1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260E3" w14:textId="1ECCB1B7" w:rsidR="00892E9F" w:rsidRPr="00383129" w:rsidRDefault="002652C1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  <w:r w:rsidR="00152810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BB576" w14:textId="77777777" w:rsidR="00892E9F" w:rsidRPr="00383129" w:rsidRDefault="00892E9F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3712D6" w:rsidRPr="00383129" w14:paraId="66E874A6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89BF05" w14:textId="4D3480A0" w:rsidR="003712D6" w:rsidRPr="00383129" w:rsidRDefault="00135552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vertAlign w:val="superscript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NEMZETKÖZI </w:t>
            </w:r>
            <w:r w:rsidR="003712D6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Domain szolgáltatás</w:t>
            </w:r>
            <w:r w:rsidR="003712D6" w:rsidRPr="00135552">
              <w:rPr>
                <w:rFonts w:ascii="Tahoma" w:hAnsi="Tahoma"/>
                <w:b/>
                <w:bCs/>
                <w:sz w:val="18"/>
                <w:szCs w:val="18"/>
                <w:vertAlign w:val="superscript"/>
                <w:lang w:val="hu-HU"/>
              </w:rPr>
              <w:t>1</w:t>
            </w:r>
            <w:r w:rsidR="003712D6"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="003712D6" w:rsidRPr="00383129">
              <w:rPr>
                <w:rFonts w:ascii="Tahoma" w:hAnsi="Tahoma"/>
                <w:sz w:val="18"/>
                <w:szCs w:val="18"/>
                <w:lang w:val="hu-HU"/>
              </w:rPr>
              <w:t>.</w:t>
            </w:r>
            <w:proofErr w:type="spellStart"/>
            <w:r w:rsidR="003712D6" w:rsidRPr="00383129">
              <w:rPr>
                <w:rFonts w:ascii="Tahoma" w:hAnsi="Tahoma"/>
                <w:sz w:val="18"/>
                <w:szCs w:val="18"/>
                <w:lang w:val="hu-HU"/>
              </w:rPr>
              <w:t>eu</w:t>
            </w:r>
            <w:proofErr w:type="spellEnd"/>
            <w:r w:rsidR="003712D6"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, .com és egyéb végződések, </w:t>
            </w:r>
            <w:r w:rsidR="009E64A8">
              <w:rPr>
                <w:rFonts w:ascii="Tahoma" w:hAnsi="Tahoma"/>
                <w:sz w:val="18"/>
                <w:szCs w:val="18"/>
                <w:lang w:val="hu-HU"/>
              </w:rPr>
              <w:t>4</w:t>
            </w:r>
            <w:r w:rsidR="003712D6"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500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1EB32" w14:textId="5686B6CD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8D44D" w14:textId="22BE1C14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5609E" w14:textId="77777777" w:rsidR="003712D6" w:rsidRPr="00383129" w:rsidRDefault="003712D6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3712D6" w:rsidRPr="00383129" w14:paraId="2E406ABF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F2F11" w14:textId="74408475" w:rsidR="003712D6" w:rsidRPr="00383129" w:rsidRDefault="003712D6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vertAlign w:val="superscript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MINI tárhely csomag</w:t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2GB tárhely, 10 e-mail fiók, 9 900 Ft + ÁFA / év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D90B1" w14:textId="2EF1E230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4C4F9" w14:textId="78DFC54C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542CD" w14:textId="77777777" w:rsidR="003712D6" w:rsidRPr="00383129" w:rsidRDefault="003712D6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3712D6" w:rsidRPr="00383129" w14:paraId="7FD9EEDE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4BE4AB" w14:textId="7BA6C967" w:rsidR="003712D6" w:rsidRPr="00383129" w:rsidRDefault="003712D6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MAXI tárhely csomag</w:t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4GB tárhely, 15 e-mail fiók, 13 900 Ft + ÁFA / év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078AC" w14:textId="0C2A9A69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721E66" w14:textId="1362CA96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50691" w14:textId="77777777" w:rsidR="003712D6" w:rsidRPr="00383129" w:rsidRDefault="003712D6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3712D6" w:rsidRPr="00383129" w14:paraId="54EDD964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DC723" w14:textId="2D70BB5D" w:rsidR="003712D6" w:rsidRPr="00383129" w:rsidRDefault="003712D6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PRO tárhely csomag</w:t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10 GB tárhely, 25 e-mail fiók, 23 900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D79BC" w14:textId="4E0D8A3C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F3E9FB" w14:textId="6F1CC164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3FD00" w14:textId="77777777" w:rsidR="003712D6" w:rsidRPr="00383129" w:rsidRDefault="003712D6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3712D6" w:rsidRPr="00383129" w14:paraId="3DEDE4E3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9BCDA" w14:textId="17305360" w:rsidR="003712D6" w:rsidRPr="00383129" w:rsidRDefault="003712D6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SZUPER tárhely csomag</w:t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20 GB tárhely, 50 e-mail fiók, 36 900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8EC3C6" w14:textId="7A13D67C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F94ED5" w14:textId="3770046F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21B4B" w14:textId="77777777" w:rsidR="003712D6" w:rsidRPr="00383129" w:rsidRDefault="003712D6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3712D6" w:rsidRPr="00383129" w14:paraId="5A21F0DE" w14:textId="77777777" w:rsidTr="00242D09"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2ADBB" w14:textId="37BA49E1" w:rsidR="003712D6" w:rsidRPr="00383129" w:rsidRDefault="003712D6" w:rsidP="00242D09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HIPER tárhely csomag</w:t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242D09" w:rsidRPr="00383129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30 GB tárhely, 50 e-mail fiók, 50 900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7FD3E5" w14:textId="62DCB06E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F0E6C9" w14:textId="5FD589BC" w:rsidR="003712D6" w:rsidRPr="00383129" w:rsidRDefault="003712D6" w:rsidP="00242D09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28AC1" w14:textId="77777777" w:rsidR="003712D6" w:rsidRPr="00383129" w:rsidRDefault="003712D6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750CE4" w:rsidRPr="00383129" w14:paraId="4A04CDFD" w14:textId="77777777" w:rsidTr="00750CE4">
        <w:trPr>
          <w:trHeight w:val="170"/>
        </w:trPr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B12712" w14:textId="211AC0E5" w:rsidR="00750CE4" w:rsidRPr="00975114" w:rsidRDefault="00750CE4" w:rsidP="00242D09">
            <w:pPr>
              <w:pStyle w:val="Tblzattartalom"/>
              <w:snapToGrid w:val="0"/>
              <w:rPr>
                <w:rFonts w:ascii="Tahoma" w:hAnsi="Tahoma"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Évente fizetendő díjak összesítve:</w:t>
            </w:r>
          </w:p>
        </w:tc>
        <w:tc>
          <w:tcPr>
            <w:tcW w:w="47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C8834" w14:textId="5CA1DD15" w:rsidR="00750CE4" w:rsidRPr="00383129" w:rsidRDefault="00750CE4" w:rsidP="00750CE4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br/>
              <w:t>Ft + ÁFA / év</w:t>
            </w:r>
            <w:r w:rsidRPr="00383129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br/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1FD73" w14:textId="77777777" w:rsidR="00750CE4" w:rsidRPr="00383129" w:rsidRDefault="00750CE4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113D00" w:rsidRPr="00383129" w14:paraId="4C413ED6" w14:textId="77777777" w:rsidTr="001968A5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D743B2B" w14:textId="2D96DF69" w:rsidR="00113D00" w:rsidRPr="00975114" w:rsidRDefault="00113D00" w:rsidP="001968A5">
            <w:pPr>
              <w:pStyle w:val="Tblzattartalom"/>
              <w:snapToGrid w:val="0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lastRenderedPageBreak/>
              <w:t>Kombinált csomagok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F0EA853" w14:textId="77777777" w:rsidR="00113D00" w:rsidRPr="00975114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Mennyiség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05C71D6" w14:textId="77777777" w:rsidR="00113D00" w:rsidRPr="00975114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Értéke</w:t>
            </w:r>
          </w:p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0587F7FC" w14:textId="77777777" w:rsidR="00113D00" w:rsidRPr="00383129" w:rsidRDefault="00113D00" w:rsidP="001968A5">
            <w:pPr>
              <w:pStyle w:val="Tblzattartalom"/>
              <w:snapToGrid w:val="0"/>
              <w:jc w:val="center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X</w:t>
            </w:r>
          </w:p>
        </w:tc>
      </w:tr>
      <w:tr w:rsidR="00113D00" w:rsidRPr="00383129" w14:paraId="38D93D82" w14:textId="77777777" w:rsidTr="009E64A8">
        <w:trPr>
          <w:trHeight w:val="650"/>
        </w:trPr>
        <w:tc>
          <w:tcPr>
            <w:tcW w:w="504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53F31" w14:textId="171D3BAD" w:rsidR="00113D00" w:rsidRPr="00135552" w:rsidRDefault="00500FE4" w:rsidP="00113D00">
            <w:pPr>
              <w:pStyle w:val="Tblzattartalom"/>
              <w:snapToGrid w:val="0"/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SIMPLE </w:t>
            </w:r>
            <w:r w:rsidR="009E64A8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WP</w:t>
            </w:r>
            <w:r w:rsidR="00113D00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 tárhely és üzemeltetés</w:t>
            </w:r>
            <w:r w:rsidR="009E64A8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 csomag</w:t>
            </w:r>
          </w:p>
          <w:p w14:paraId="7E146BBC" w14:textId="36C125B2" w:rsidR="00113D00" w:rsidRPr="00152810" w:rsidRDefault="009E64A8" w:rsidP="001968A5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WordPress weboldal, </w:t>
            </w:r>
            <w:r w:rsidR="00E22936" w:rsidRPr="00152810">
              <w:rPr>
                <w:rFonts w:ascii="Tahoma" w:hAnsi="Tahoma"/>
                <w:sz w:val="18"/>
                <w:szCs w:val="18"/>
                <w:lang w:val="hu-HU"/>
              </w:rPr>
              <w:t>1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GB tárhely, </w:t>
            </w:r>
            <w:r w:rsidR="00E22936" w:rsidRPr="00152810">
              <w:rPr>
                <w:rFonts w:ascii="Tahoma" w:hAnsi="Tahoma"/>
                <w:sz w:val="18"/>
                <w:szCs w:val="18"/>
                <w:lang w:val="hu-HU"/>
              </w:rPr>
              <w:t>15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e-mail fiók, évente </w:t>
            </w:r>
            <w:r w:rsidR="00CF5B1C">
              <w:rPr>
                <w:rFonts w:ascii="Tahoma" w:hAnsi="Tahoma"/>
                <w:sz w:val="18"/>
                <w:szCs w:val="18"/>
                <w:lang w:val="hu-HU"/>
              </w:rPr>
              <w:t>egy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alkalommal 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>felülvizsgálat és frissítés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, kiemelt email és 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telefonos 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>ügyfélszolgálat 1 munkanapon belüli válaszadással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E22936" w:rsidRPr="00152810">
              <w:rPr>
                <w:rFonts w:ascii="Tahoma" w:hAnsi="Tahoma"/>
                <w:sz w:val="18"/>
                <w:szCs w:val="18"/>
                <w:lang w:val="hu-HU"/>
              </w:rPr>
              <w:t>18</w:t>
            </w:r>
            <w:r w:rsidR="004D606A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 000 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75FCE3" w14:textId="77777777" w:rsidR="00113D00" w:rsidRPr="00383129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37863" w14:textId="77777777" w:rsidR="00113D00" w:rsidRPr="00383129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5DDE6BC5" w14:textId="77777777" w:rsidR="00113D00" w:rsidRPr="00383129" w:rsidRDefault="00113D00" w:rsidP="001968A5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B23BE4" w:rsidRPr="00383129" w14:paraId="7C66F8EF" w14:textId="77777777" w:rsidTr="009E64A8">
        <w:trPr>
          <w:trHeight w:val="650"/>
        </w:trPr>
        <w:tc>
          <w:tcPr>
            <w:tcW w:w="504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F8CD23" w14:textId="74E11C23" w:rsidR="00B23BE4" w:rsidRPr="00135552" w:rsidRDefault="00500FE4" w:rsidP="00B23BE4">
            <w:pPr>
              <w:pStyle w:val="Tblzattartalom"/>
              <w:snapToGrid w:val="0"/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PRO</w:t>
            </w:r>
            <w:r w:rsidR="00135552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B23BE4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WP tárhely és üzemeltetés csomag</w:t>
            </w:r>
          </w:p>
          <w:p w14:paraId="72519F73" w14:textId="7C27D5DF" w:rsidR="00B23BE4" w:rsidRPr="00152810" w:rsidRDefault="00B23BE4" w:rsidP="00B23BE4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WordPress weboldal, 4 GB tárhely, 25 e-mail fiók, évente </w:t>
            </w:r>
            <w:r w:rsidR="00CF5B1C">
              <w:rPr>
                <w:rFonts w:ascii="Tahoma" w:hAnsi="Tahoma"/>
                <w:sz w:val="18"/>
                <w:szCs w:val="18"/>
                <w:lang w:val="hu-HU"/>
              </w:rPr>
              <w:t>két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alkalommal felülvizsgálat és frissítés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, 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>kiemelt email és telefonos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>ügyfélszolgálat 1 munkanapon belüli válaszadással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65 000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5EF59D" w14:textId="62B8D3A8" w:rsidR="00B23BE4" w:rsidRPr="00383129" w:rsidRDefault="00466151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1652D" w14:textId="09FD54CA" w:rsidR="00B23BE4" w:rsidRPr="00383129" w:rsidRDefault="00466151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466151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E931A5B" w14:textId="77777777" w:rsidR="00B23BE4" w:rsidRPr="00383129" w:rsidRDefault="00B23BE4" w:rsidP="001968A5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113D00" w:rsidRPr="00383129" w14:paraId="77EBC49E" w14:textId="77777777" w:rsidTr="009E64A8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041DDA5" w14:textId="62671504" w:rsidR="00113D00" w:rsidRPr="00135552" w:rsidRDefault="00113D00" w:rsidP="00113D00">
            <w:pPr>
              <w:pStyle w:val="Tblzattartalom"/>
              <w:snapToGrid w:val="0"/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WEBSHOP </w:t>
            </w:r>
            <w:r w:rsidR="00951C7D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WP </w:t>
            </w: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tárhely és üzemeltetés</w:t>
            </w:r>
            <w:r w:rsidR="009E64A8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 csomag</w:t>
            </w:r>
          </w:p>
          <w:p w14:paraId="01196F02" w14:textId="4494DA82" w:rsidR="00113D00" w:rsidRPr="00152810" w:rsidRDefault="009E64A8" w:rsidP="00113D00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WordPress </w:t>
            </w:r>
            <w:proofErr w:type="spellStart"/>
            <w:r w:rsidRPr="00152810">
              <w:rPr>
                <w:rFonts w:ascii="Tahoma" w:hAnsi="Tahoma"/>
                <w:sz w:val="18"/>
                <w:szCs w:val="18"/>
                <w:lang w:val="hu-HU"/>
              </w:rPr>
              <w:t>WooCommerce</w:t>
            </w:r>
            <w:proofErr w:type="spellEnd"/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alapú webáruház, 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>4GB tárhely, 25 e-mail fiók, évente 4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alkalommal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felülvizsgálat és frissítés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, 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>kiemelt email és telefonos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r w:rsidR="00152810" w:rsidRPr="00152810">
              <w:rPr>
                <w:rFonts w:ascii="Tahoma" w:hAnsi="Tahoma"/>
                <w:sz w:val="18"/>
                <w:szCs w:val="18"/>
                <w:lang w:val="hu-HU"/>
              </w:rPr>
              <w:t>ügyfélszolgálat 1 munkanapon belüli válaszadással, telefonos ügyfélszolgálat</w:t>
            </w:r>
            <w:r w:rsidR="000F3FA8">
              <w:rPr>
                <w:rFonts w:ascii="Tahoma" w:hAnsi="Tahoma"/>
                <w:sz w:val="18"/>
                <w:szCs w:val="18"/>
                <w:lang w:val="hu-HU"/>
              </w:rPr>
              <w:br/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>17</w:t>
            </w:r>
            <w:r w:rsidR="004D606A" w:rsidRPr="00152810">
              <w:rPr>
                <w:rFonts w:ascii="Tahoma" w:hAnsi="Tahoma"/>
                <w:sz w:val="18"/>
                <w:szCs w:val="18"/>
                <w:lang w:val="hu-HU"/>
              </w:rPr>
              <w:t>7 000</w:t>
            </w:r>
            <w:r w:rsidR="00113D00" w:rsidRPr="00152810">
              <w:rPr>
                <w:rFonts w:ascii="Tahoma" w:hAnsi="Tahoma"/>
                <w:sz w:val="18"/>
                <w:szCs w:val="18"/>
                <w:lang w:val="hu-HU"/>
              </w:rPr>
              <w:t xml:space="preserve"> Ft + ÁFA / é</w:t>
            </w:r>
            <w:r w:rsidRPr="00152810">
              <w:rPr>
                <w:rFonts w:ascii="Tahoma" w:hAnsi="Tahoma"/>
                <w:sz w:val="18"/>
                <w:szCs w:val="18"/>
                <w:lang w:val="hu-HU"/>
              </w:rPr>
              <w:t>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7C45DD8" w14:textId="77777777" w:rsidR="00113D00" w:rsidRPr="00383129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350F133" w14:textId="77777777" w:rsidR="00113D00" w:rsidRPr="00383129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420CA3" w14:textId="77777777" w:rsidR="00113D00" w:rsidRPr="00383129" w:rsidRDefault="00113D00" w:rsidP="001968A5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113D00" w:rsidRPr="00383129" w14:paraId="2407CB23" w14:textId="77777777" w:rsidTr="009E64A8">
        <w:trPr>
          <w:trHeight w:val="170"/>
        </w:trPr>
        <w:tc>
          <w:tcPr>
            <w:tcW w:w="50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6CD9CF" w14:textId="77777777" w:rsidR="00113D00" w:rsidRPr="00975114" w:rsidRDefault="00113D00" w:rsidP="001968A5">
            <w:pPr>
              <w:pStyle w:val="Tblzattartalom"/>
              <w:snapToGrid w:val="0"/>
              <w:rPr>
                <w:rFonts w:ascii="Tahoma" w:hAnsi="Tahoma"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Évente fizetendő díjak összesítve: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ECC161" w14:textId="77777777" w:rsidR="00113D00" w:rsidRPr="00383129" w:rsidRDefault="00113D00" w:rsidP="001968A5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br/>
              <w:t>Ft + ÁFA / év</w:t>
            </w:r>
            <w:r w:rsidRPr="00383129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br/>
            </w:r>
          </w:p>
        </w:tc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35E5C" w14:textId="77777777" w:rsidR="00113D00" w:rsidRPr="00383129" w:rsidRDefault="00113D00" w:rsidP="001968A5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</w:tbl>
    <w:p w14:paraId="5DFF7D3B" w14:textId="77777777" w:rsidR="00113D00" w:rsidRDefault="00113D00" w:rsidP="00750CE4">
      <w:pPr>
        <w:rPr>
          <w:rFonts w:ascii="Tahoma" w:hAnsi="Tahoma"/>
          <w:b/>
          <w:bCs/>
          <w:lang w:val="hu-HU"/>
        </w:rPr>
      </w:pPr>
    </w:p>
    <w:tbl>
      <w:tblPr>
        <w:tblW w:w="10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1843"/>
        <w:gridCol w:w="2907"/>
        <w:gridCol w:w="407"/>
      </w:tblGrid>
      <w:tr w:rsidR="00D353FF" w:rsidRPr="00383129" w14:paraId="1D83932B" w14:textId="77777777" w:rsidTr="00897937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1DF454E" w14:textId="4B1E832E" w:rsidR="00D353FF" w:rsidRPr="00975114" w:rsidRDefault="00D353FF" w:rsidP="00897937">
            <w:pPr>
              <w:pStyle w:val="Tblzattartalom"/>
              <w:snapToGrid w:val="0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Egyéb kiegészítő termékek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D72981B" w14:textId="77777777" w:rsidR="00D353FF" w:rsidRPr="00975114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Mennyiség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0420453" w14:textId="77777777" w:rsidR="00D353FF" w:rsidRPr="00975114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Értéke</w:t>
            </w:r>
          </w:p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FACA6AF" w14:textId="77777777" w:rsidR="00D353FF" w:rsidRPr="00383129" w:rsidRDefault="00D353FF" w:rsidP="00897937">
            <w:pPr>
              <w:pStyle w:val="Tblzattartalom"/>
              <w:snapToGrid w:val="0"/>
              <w:jc w:val="center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X</w:t>
            </w:r>
          </w:p>
        </w:tc>
      </w:tr>
      <w:tr w:rsidR="00D353FF" w:rsidRPr="00383129" w14:paraId="22FDFD4A" w14:textId="77777777" w:rsidTr="00897937">
        <w:trPr>
          <w:trHeight w:val="650"/>
        </w:trPr>
        <w:tc>
          <w:tcPr>
            <w:tcW w:w="504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4F9CD" w14:textId="1F474664" w:rsidR="00D353FF" w:rsidRPr="000F3FA8" w:rsidRDefault="00135552" w:rsidP="00897937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SIMPLE</w:t>
            </w:r>
            <w:r w:rsidR="00EA2C84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 SSL tanúsítvány</w:t>
            </w:r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br/>
              <w:t>1 darab (</w:t>
            </w:r>
            <w:proofErr w:type="spellStart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>al</w:t>
            </w:r>
            <w:proofErr w:type="spellEnd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>)</w:t>
            </w:r>
            <w:proofErr w:type="spellStart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>domain</w:t>
            </w:r>
            <w:proofErr w:type="spellEnd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 xml:space="preserve"> nevet hitelesít (pl. www.valami.hu, valami.hu, shop.valami.hu)</w:t>
            </w:r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br/>
              <w:t>4 000 Ft + ÁFA / év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AFFA6D" w14:textId="77777777" w:rsidR="00D353FF" w:rsidRPr="00383129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26EFFB" w14:textId="77777777" w:rsidR="00D353FF" w:rsidRPr="00383129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6D1357F" w14:textId="77777777" w:rsidR="00D353FF" w:rsidRPr="00383129" w:rsidRDefault="00D353FF" w:rsidP="00897937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D353FF" w:rsidRPr="00383129" w14:paraId="212C04F8" w14:textId="77777777" w:rsidTr="00897937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5C8629" w14:textId="64BC5BC8" w:rsidR="00D353FF" w:rsidRPr="000F3FA8" w:rsidRDefault="00135552" w:rsidP="00897937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  <w:r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>WILDCARD</w:t>
            </w:r>
            <w:r w:rsidR="00EA2C84" w:rsidRPr="00135552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t xml:space="preserve"> SSL tanúsítvány</w:t>
            </w:r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br/>
            </w:r>
            <w:proofErr w:type="gramStart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>*.domain.hu</w:t>
            </w:r>
            <w:proofErr w:type="gramEnd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 xml:space="preserve"> </w:t>
            </w:r>
            <w:proofErr w:type="spellStart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>aldomain</w:t>
            </w:r>
            <w:proofErr w:type="spellEnd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 xml:space="preserve"> nevet hitelesít (azaz korlátlan számú </w:t>
            </w:r>
            <w:proofErr w:type="spellStart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>aldomain</w:t>
            </w:r>
            <w:proofErr w:type="spellEnd"/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t xml:space="preserve"> nevet pl. www.valami.hu, secure.valami.hu, shop.valami.hu, stb.)</w:t>
            </w:r>
            <w:r w:rsidR="00EA2C84" w:rsidRPr="000F3FA8">
              <w:rPr>
                <w:rFonts w:ascii="Tahoma" w:hAnsi="Tahoma"/>
                <w:sz w:val="18"/>
                <w:szCs w:val="18"/>
                <w:lang w:val="hu-HU"/>
              </w:rPr>
              <w:br/>
              <w:t>40 000 Ft + ÁFA / 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3A47E" w14:textId="77777777" w:rsidR="00D353FF" w:rsidRPr="00383129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db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81A4832" w14:textId="77777777" w:rsidR="00D353FF" w:rsidRPr="00383129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sz w:val="18"/>
                <w:szCs w:val="18"/>
                <w:lang w:val="hu-HU"/>
              </w:rPr>
              <w:t>Ft + ÁFA / év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507882" w14:textId="77777777" w:rsidR="00D353FF" w:rsidRPr="00383129" w:rsidRDefault="00D353FF" w:rsidP="00897937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  <w:tr w:rsidR="00D353FF" w:rsidRPr="00383129" w14:paraId="669F0F5C" w14:textId="77777777" w:rsidTr="00897937">
        <w:trPr>
          <w:trHeight w:val="170"/>
        </w:trPr>
        <w:tc>
          <w:tcPr>
            <w:tcW w:w="50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C76D98" w14:textId="77777777" w:rsidR="00D353FF" w:rsidRPr="00975114" w:rsidRDefault="00D353FF" w:rsidP="00897937">
            <w:pPr>
              <w:pStyle w:val="Tblzattartalom"/>
              <w:snapToGrid w:val="0"/>
              <w:rPr>
                <w:rFonts w:ascii="Tahoma" w:hAnsi="Tahoma"/>
                <w:caps/>
                <w:sz w:val="18"/>
                <w:szCs w:val="18"/>
                <w:lang w:val="hu-HU"/>
              </w:rPr>
            </w:pPr>
            <w:r w:rsidRPr="00975114">
              <w:rPr>
                <w:rFonts w:ascii="Tahoma" w:hAnsi="Tahoma"/>
                <w:b/>
                <w:bCs/>
                <w:caps/>
                <w:sz w:val="18"/>
                <w:szCs w:val="18"/>
                <w:lang w:val="hu-HU"/>
              </w:rPr>
              <w:t>Évente fizetendő díjak összesítve: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C42F57" w14:textId="77777777" w:rsidR="00D353FF" w:rsidRPr="00383129" w:rsidRDefault="00D353FF" w:rsidP="00897937">
            <w:pPr>
              <w:pStyle w:val="Tblzattartalom"/>
              <w:snapToGrid w:val="0"/>
              <w:jc w:val="right"/>
              <w:rPr>
                <w:rFonts w:ascii="Tahoma" w:hAnsi="Tahoma"/>
                <w:sz w:val="18"/>
                <w:szCs w:val="18"/>
                <w:lang w:val="hu-HU"/>
              </w:rPr>
            </w:pPr>
            <w:r w:rsidRPr="00383129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br/>
              <w:t>Ft + ÁFA / év</w:t>
            </w:r>
            <w:r w:rsidRPr="00383129">
              <w:rPr>
                <w:rFonts w:ascii="Tahoma" w:hAnsi="Tahoma"/>
                <w:b/>
                <w:bCs/>
                <w:sz w:val="18"/>
                <w:szCs w:val="18"/>
                <w:lang w:val="hu-HU"/>
              </w:rPr>
              <w:br/>
            </w:r>
          </w:p>
        </w:tc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9159E" w14:textId="77777777" w:rsidR="00D353FF" w:rsidRPr="00383129" w:rsidRDefault="00D353FF" w:rsidP="00897937">
            <w:pPr>
              <w:pStyle w:val="Tblzattartalom"/>
              <w:snapToGrid w:val="0"/>
              <w:rPr>
                <w:rFonts w:ascii="Tahoma" w:hAnsi="Tahoma"/>
                <w:sz w:val="18"/>
                <w:szCs w:val="18"/>
                <w:lang w:val="hu-HU"/>
              </w:rPr>
            </w:pPr>
          </w:p>
        </w:tc>
      </w:tr>
    </w:tbl>
    <w:p w14:paraId="3FC9812A" w14:textId="77777777" w:rsidR="00CD6FCA" w:rsidRDefault="00CD6FCA" w:rsidP="00750CE4">
      <w:pPr>
        <w:rPr>
          <w:rFonts w:ascii="Tahoma" w:hAnsi="Tahoma"/>
          <w:b/>
          <w:bCs/>
          <w:lang w:val="hu-HU"/>
        </w:rPr>
      </w:pPr>
    </w:p>
    <w:p w14:paraId="0E8DF54A" w14:textId="77777777" w:rsidR="00D353FF" w:rsidRDefault="00D353FF" w:rsidP="00750CE4">
      <w:pPr>
        <w:rPr>
          <w:rFonts w:ascii="Tahoma" w:hAnsi="Tahoma"/>
          <w:b/>
          <w:bCs/>
          <w:lang w:val="hu-HU"/>
        </w:rPr>
      </w:pPr>
    </w:p>
    <w:p w14:paraId="14F6A78D" w14:textId="55EF7244" w:rsidR="00892E9F" w:rsidRPr="00383129" w:rsidRDefault="00750CE4" w:rsidP="00750CE4">
      <w:pPr>
        <w:rPr>
          <w:rFonts w:ascii="Tahoma" w:hAnsi="Tahoma"/>
          <w:b/>
          <w:bCs/>
          <w:lang w:val="hu-HU"/>
        </w:rPr>
      </w:pPr>
      <w:r w:rsidRPr="00383129">
        <w:rPr>
          <w:rFonts w:ascii="Tahoma" w:hAnsi="Tahoma"/>
          <w:b/>
          <w:bCs/>
          <w:lang w:val="hu-HU"/>
        </w:rPr>
        <w:t xml:space="preserve">II.) Igényelt </w:t>
      </w:r>
      <w:proofErr w:type="spellStart"/>
      <w:r w:rsidRPr="00383129">
        <w:rPr>
          <w:rFonts w:ascii="Tahoma" w:hAnsi="Tahoma"/>
          <w:b/>
          <w:bCs/>
          <w:lang w:val="hu-HU"/>
        </w:rPr>
        <w:t>d</w:t>
      </w:r>
      <w:r w:rsidR="002652C1" w:rsidRPr="00383129">
        <w:rPr>
          <w:rFonts w:ascii="Tahoma" w:hAnsi="Tahoma"/>
          <w:b/>
          <w:bCs/>
          <w:lang w:val="hu-HU"/>
        </w:rPr>
        <w:t>omain</w:t>
      </w:r>
      <w:proofErr w:type="spellEnd"/>
      <w:r w:rsidR="002652C1" w:rsidRPr="00383129">
        <w:rPr>
          <w:rFonts w:ascii="Tahoma" w:hAnsi="Tahoma"/>
          <w:b/>
          <w:bCs/>
          <w:lang w:val="hu-HU"/>
        </w:rPr>
        <w:t xml:space="preserve"> </w:t>
      </w:r>
      <w:r w:rsidRPr="00383129">
        <w:rPr>
          <w:rFonts w:ascii="Tahoma" w:hAnsi="Tahoma"/>
          <w:b/>
          <w:bCs/>
          <w:lang w:val="hu-HU"/>
        </w:rPr>
        <w:t xml:space="preserve">nevek – amennyiben </w:t>
      </w:r>
      <w:proofErr w:type="spellStart"/>
      <w:r w:rsidRPr="00383129">
        <w:rPr>
          <w:rFonts w:ascii="Tahoma" w:hAnsi="Tahoma"/>
          <w:b/>
          <w:bCs/>
          <w:lang w:val="hu-HU"/>
        </w:rPr>
        <w:t>domain</w:t>
      </w:r>
      <w:proofErr w:type="spellEnd"/>
      <w:r w:rsidRPr="00383129">
        <w:rPr>
          <w:rFonts w:ascii="Tahoma" w:hAnsi="Tahoma"/>
          <w:b/>
          <w:bCs/>
          <w:lang w:val="hu-HU"/>
        </w:rPr>
        <w:t xml:space="preserve"> </w:t>
      </w:r>
      <w:r w:rsidR="002652C1" w:rsidRPr="00383129">
        <w:rPr>
          <w:rFonts w:ascii="Tahoma" w:hAnsi="Tahoma"/>
          <w:b/>
          <w:bCs/>
          <w:lang w:val="hu-HU"/>
        </w:rPr>
        <w:t>szolgáltatás</w:t>
      </w:r>
      <w:r w:rsidRPr="00383129">
        <w:rPr>
          <w:rFonts w:ascii="Tahoma" w:hAnsi="Tahoma"/>
          <w:b/>
          <w:bCs/>
          <w:lang w:val="hu-HU"/>
        </w:rPr>
        <w:t>t is</w:t>
      </w:r>
      <w:r w:rsidR="002652C1" w:rsidRPr="00383129">
        <w:rPr>
          <w:rFonts w:ascii="Tahoma" w:hAnsi="Tahoma"/>
          <w:b/>
          <w:bCs/>
          <w:lang w:val="hu-HU"/>
        </w:rPr>
        <w:t xml:space="preserve"> igényelt </w:t>
      </w:r>
      <w:r w:rsidRPr="00383129">
        <w:rPr>
          <w:rFonts w:ascii="Tahoma" w:hAnsi="Tahoma"/>
          <w:b/>
          <w:bCs/>
          <w:lang w:val="hu-HU"/>
        </w:rPr>
        <w:t>az I. pontban</w:t>
      </w:r>
      <w:r w:rsidR="002652C1" w:rsidRPr="00383129">
        <w:rPr>
          <w:rFonts w:ascii="Tahoma" w:hAnsi="Tahoma"/>
          <w:b/>
          <w:bCs/>
          <w:vertAlign w:val="superscript"/>
          <w:lang w:val="hu-HU"/>
        </w:rPr>
        <w:t>1</w:t>
      </w:r>
      <w:r w:rsidR="002652C1" w:rsidRPr="00383129">
        <w:rPr>
          <w:rFonts w:ascii="Tahoma" w:hAnsi="Tahoma"/>
          <w:b/>
          <w:bCs/>
          <w:lang w:val="hu-HU"/>
        </w:rPr>
        <w:t>:</w:t>
      </w:r>
    </w:p>
    <w:p w14:paraId="18FCCAF1" w14:textId="6644CAD0" w:rsidR="007F1860" w:rsidRPr="00383129" w:rsidRDefault="00750CE4" w:rsidP="002652C1">
      <w:pPr>
        <w:spacing w:line="276" w:lineRule="auto"/>
        <w:rPr>
          <w:rFonts w:ascii="Tahoma" w:hAnsi="Tahoma"/>
          <w:sz w:val="18"/>
          <w:szCs w:val="18"/>
          <w:lang w:val="hu-HU"/>
        </w:rPr>
      </w:pPr>
      <w:r w:rsidRPr="00383129">
        <w:rPr>
          <w:rFonts w:ascii="Tahoma" w:hAnsi="Tahoma"/>
          <w:sz w:val="18"/>
          <w:szCs w:val="18"/>
          <w:lang w:val="hu-HU"/>
        </w:rPr>
        <w:br/>
      </w:r>
    </w:p>
    <w:p w14:paraId="0E37632A" w14:textId="2B5490D3" w:rsidR="007F1860" w:rsidRPr="00383129" w:rsidRDefault="002652C1" w:rsidP="00750CE4">
      <w:pPr>
        <w:spacing w:before="226" w:line="276" w:lineRule="auto"/>
        <w:rPr>
          <w:rFonts w:ascii="Tahoma" w:hAnsi="Tahoma"/>
          <w:lang w:val="hu-HU"/>
        </w:rPr>
      </w:pPr>
      <w:r w:rsidRPr="00383129">
        <w:rPr>
          <w:rFonts w:ascii="Tahoma" w:hAnsi="Tahoma"/>
          <w:lang w:val="hu-HU"/>
        </w:rPr>
        <w:t>........................................................................................................................................................................</w:t>
      </w:r>
    </w:p>
    <w:p w14:paraId="35EEAA7C" w14:textId="60166BAC" w:rsidR="00CD6FCA" w:rsidRPr="00CD6FCA" w:rsidRDefault="00CD6FCA" w:rsidP="00CD6FCA">
      <w:pPr>
        <w:spacing w:before="226" w:line="276" w:lineRule="auto"/>
        <w:rPr>
          <w:rFonts w:ascii="Tahoma" w:hAnsi="Tahoma"/>
          <w:b/>
          <w:bCs/>
          <w:lang w:val="hu-HU"/>
        </w:rPr>
      </w:pPr>
      <w:r w:rsidRPr="00CD6FCA">
        <w:rPr>
          <w:rFonts w:ascii="Tahoma" w:hAnsi="Tahoma"/>
          <w:b/>
          <w:bCs/>
          <w:lang w:val="hu-HU"/>
        </w:rPr>
        <w:t xml:space="preserve">Domain név igényléshez kapcsolódó mellékletek: </w:t>
      </w:r>
    </w:p>
    <w:p w14:paraId="2B39BF8C" w14:textId="1A15A174" w:rsidR="001D0293" w:rsidRPr="00CD6FCA" w:rsidRDefault="001D0293" w:rsidP="00CD6FCA">
      <w:pPr>
        <w:pStyle w:val="Listaszerbekezds"/>
        <w:numPr>
          <w:ilvl w:val="0"/>
          <w:numId w:val="7"/>
        </w:numPr>
        <w:spacing w:before="226" w:line="276" w:lineRule="auto"/>
        <w:rPr>
          <w:rFonts w:ascii="Tahoma" w:hAnsi="Tahoma"/>
          <w:lang w:val="hu-HU"/>
        </w:rPr>
      </w:pPr>
      <w:r w:rsidRPr="00CD6FCA">
        <w:rPr>
          <w:rFonts w:ascii="Tahoma" w:hAnsi="Tahoma"/>
          <w:lang w:val="hu-HU"/>
        </w:rPr>
        <w:t>Domain név igénylés/átkérés esetén kötelező mellékelni a Domain név igénylőlapot</w:t>
      </w:r>
      <w:r w:rsidR="00C25C48" w:rsidRPr="00CD6FCA">
        <w:rPr>
          <w:rFonts w:ascii="Tahoma" w:hAnsi="Tahoma"/>
          <w:lang w:val="hu-HU"/>
        </w:rPr>
        <w:t xml:space="preserve"> is</w:t>
      </w:r>
      <w:r w:rsidRPr="00CD6FCA">
        <w:rPr>
          <w:rFonts w:ascii="Tahoma" w:hAnsi="Tahoma"/>
          <w:lang w:val="hu-HU"/>
        </w:rPr>
        <w:t xml:space="preserve">! </w:t>
      </w:r>
    </w:p>
    <w:p w14:paraId="5823561E" w14:textId="0A3DCD0D" w:rsidR="00CD6FCA" w:rsidRPr="00CD6FCA" w:rsidRDefault="00CD6FCA" w:rsidP="00CD6FCA">
      <w:pPr>
        <w:pStyle w:val="Listaszerbekezds"/>
        <w:numPr>
          <w:ilvl w:val="0"/>
          <w:numId w:val="7"/>
        </w:numPr>
        <w:spacing w:before="226" w:line="276" w:lineRule="auto"/>
        <w:rPr>
          <w:rFonts w:ascii="Tahoma" w:hAnsi="Tahoma"/>
          <w:lang w:val="hu-HU"/>
        </w:rPr>
      </w:pPr>
      <w:r w:rsidRPr="00CD6FCA">
        <w:rPr>
          <w:rFonts w:ascii="Tahoma" w:hAnsi="Tahoma"/>
          <w:lang w:val="hu-HU"/>
        </w:rPr>
        <w:t xml:space="preserve">Domain név tulajdonosának váltása esetén a „Domain lemondó nyilatkozat (tulajdonosváltáshoz)” dokumentum kitöltése szükséges! </w:t>
      </w:r>
    </w:p>
    <w:p w14:paraId="37CD5183" w14:textId="024DCBFC" w:rsidR="00CD6FCA" w:rsidRPr="00CD6FCA" w:rsidRDefault="00CD6FCA" w:rsidP="00CD6FCA">
      <w:pPr>
        <w:pStyle w:val="Listaszerbekezds"/>
        <w:numPr>
          <w:ilvl w:val="0"/>
          <w:numId w:val="7"/>
        </w:numPr>
        <w:spacing w:before="226" w:line="276" w:lineRule="auto"/>
        <w:rPr>
          <w:rFonts w:ascii="Tahoma" w:hAnsi="Tahoma"/>
          <w:lang w:val="hu-HU"/>
        </w:rPr>
      </w:pPr>
      <w:r w:rsidRPr="00CD6FCA">
        <w:rPr>
          <w:rFonts w:ascii="Tahoma" w:hAnsi="Tahoma"/>
          <w:lang w:val="hu-HU"/>
        </w:rPr>
        <w:t xml:space="preserve">A mellékletek a </w:t>
      </w:r>
      <w:r w:rsidRPr="00EA2C84">
        <w:rPr>
          <w:rFonts w:ascii="Tahoma" w:hAnsi="Tahoma"/>
          <w:lang w:val="hu-HU"/>
        </w:rPr>
        <w:t>https://www.impressive.hu/webhosting</w:t>
      </w:r>
      <w:r w:rsidRPr="00CD6FCA">
        <w:rPr>
          <w:rFonts w:ascii="Tahoma" w:hAnsi="Tahoma"/>
          <w:lang w:val="hu-HU"/>
        </w:rPr>
        <w:t xml:space="preserve"> weboldalról letölthetők! </w:t>
      </w:r>
    </w:p>
    <w:p w14:paraId="7714B634" w14:textId="700D4242" w:rsidR="007F1860" w:rsidRDefault="007F1860">
      <w:pPr>
        <w:tabs>
          <w:tab w:val="left" w:pos="424"/>
        </w:tabs>
        <w:spacing w:line="100" w:lineRule="atLeast"/>
        <w:jc w:val="both"/>
        <w:rPr>
          <w:rFonts w:ascii="Tahoma" w:hAnsi="Tahoma" w:cs="Arial"/>
          <w:b/>
          <w:bCs/>
          <w:color w:val="000000"/>
          <w:lang w:val="hu-HU" w:eastAsia="ar-SA"/>
        </w:rPr>
      </w:pPr>
    </w:p>
    <w:p w14:paraId="462E955A" w14:textId="77777777" w:rsidR="00CD6FCA" w:rsidRPr="00383129" w:rsidRDefault="00CD6FCA">
      <w:pPr>
        <w:tabs>
          <w:tab w:val="left" w:pos="424"/>
        </w:tabs>
        <w:spacing w:line="100" w:lineRule="atLeast"/>
        <w:jc w:val="both"/>
        <w:rPr>
          <w:rFonts w:ascii="Tahoma" w:hAnsi="Tahoma" w:cs="Arial"/>
          <w:b/>
          <w:bCs/>
          <w:color w:val="000000"/>
          <w:lang w:val="hu-HU" w:eastAsia="ar-SA"/>
        </w:rPr>
      </w:pPr>
    </w:p>
    <w:p w14:paraId="2481A054" w14:textId="2DC0D7A0" w:rsidR="00892E9F" w:rsidRPr="00383129" w:rsidRDefault="002652C1">
      <w:pPr>
        <w:tabs>
          <w:tab w:val="left" w:pos="424"/>
        </w:tabs>
        <w:spacing w:line="100" w:lineRule="atLeast"/>
        <w:jc w:val="both"/>
        <w:rPr>
          <w:rFonts w:ascii="Tahoma" w:hAnsi="Tahoma" w:cs="Arial"/>
          <w:b/>
          <w:bCs/>
          <w:color w:val="000000"/>
          <w:lang w:val="hu-HU" w:eastAsia="ar-SA"/>
        </w:rPr>
      </w:pPr>
      <w:r w:rsidRPr="00383129">
        <w:rPr>
          <w:rFonts w:ascii="Tahoma" w:hAnsi="Tahoma" w:cs="Arial"/>
          <w:b/>
          <w:bCs/>
          <w:color w:val="000000"/>
          <w:lang w:val="hu-HU" w:eastAsia="ar-SA"/>
        </w:rPr>
        <w:t>II</w:t>
      </w:r>
      <w:r w:rsidR="00750CE4" w:rsidRPr="00383129">
        <w:rPr>
          <w:rFonts w:ascii="Tahoma" w:hAnsi="Tahoma" w:cs="Arial"/>
          <w:b/>
          <w:bCs/>
          <w:color w:val="000000"/>
          <w:lang w:val="hu-HU" w:eastAsia="ar-SA"/>
        </w:rPr>
        <w:t>I</w:t>
      </w:r>
      <w:r w:rsidRPr="00383129">
        <w:rPr>
          <w:rFonts w:ascii="Tahoma" w:hAnsi="Tahoma" w:cs="Arial"/>
          <w:b/>
          <w:bCs/>
          <w:color w:val="000000"/>
          <w:lang w:val="hu-HU" w:eastAsia="ar-SA"/>
        </w:rPr>
        <w:t xml:space="preserve">.) A szerződés számlázási ütemtől függetlenül, a kötéstől számított 1 évre szól, de bármikor </w:t>
      </w:r>
      <w:r w:rsidRPr="00383129">
        <w:rPr>
          <w:rFonts w:ascii="Tahoma" w:hAnsi="Tahoma" w:cs="Arial"/>
          <w:b/>
          <w:bCs/>
          <w:color w:val="000000"/>
          <w:lang w:val="hu-HU" w:eastAsia="ar-SA"/>
        </w:rPr>
        <w:tab/>
        <w:t>megszűnhet az alábbi esetekben:</w:t>
      </w:r>
    </w:p>
    <w:p w14:paraId="1BF08B30" w14:textId="77777777" w:rsidR="00892E9F" w:rsidRPr="00383129" w:rsidRDefault="00892E9F">
      <w:pPr>
        <w:spacing w:line="100" w:lineRule="atLeast"/>
        <w:jc w:val="both"/>
        <w:rPr>
          <w:rFonts w:ascii="Tahoma" w:hAnsi="Tahoma"/>
          <w:lang w:val="hu-HU"/>
        </w:rPr>
      </w:pPr>
    </w:p>
    <w:p w14:paraId="76186DA7" w14:textId="77777777" w:rsidR="00892E9F" w:rsidRPr="00383129" w:rsidRDefault="002652C1">
      <w:pPr>
        <w:numPr>
          <w:ilvl w:val="0"/>
          <w:numId w:val="1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>Az Előfizető felmondja a szolgáltatást. (bármikor, indok nélkül, írásban megtehető)</w:t>
      </w:r>
    </w:p>
    <w:p w14:paraId="223388DF" w14:textId="77777777" w:rsidR="00892E9F" w:rsidRDefault="002652C1">
      <w:pPr>
        <w:numPr>
          <w:ilvl w:val="0"/>
          <w:numId w:val="1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>A szerződést a lejárat után, az Előfizető nem kívánja meghosszabbítani.</w:t>
      </w:r>
    </w:p>
    <w:p w14:paraId="210193BC" w14:textId="77777777" w:rsidR="00585BE5" w:rsidRDefault="00585BE5" w:rsidP="00585BE5">
      <w:p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</w:p>
    <w:p w14:paraId="4EE8DD2C" w14:textId="77777777" w:rsidR="00585BE5" w:rsidRDefault="00585BE5" w:rsidP="00585BE5">
      <w:p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</w:p>
    <w:p w14:paraId="1970C643" w14:textId="77777777" w:rsidR="00585BE5" w:rsidRDefault="00585BE5" w:rsidP="00585BE5">
      <w:p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</w:p>
    <w:p w14:paraId="4C1BB5B9" w14:textId="77777777" w:rsidR="00585BE5" w:rsidRDefault="00585BE5" w:rsidP="00585BE5">
      <w:p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</w:p>
    <w:p w14:paraId="3E59950B" w14:textId="77777777" w:rsidR="00585BE5" w:rsidRPr="00383129" w:rsidRDefault="00585BE5" w:rsidP="00585BE5">
      <w:p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</w:p>
    <w:p w14:paraId="2E168763" w14:textId="77777777" w:rsidR="00892E9F" w:rsidRPr="00383129" w:rsidRDefault="002652C1">
      <w:pPr>
        <w:numPr>
          <w:ilvl w:val="0"/>
          <w:numId w:val="1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lastRenderedPageBreak/>
        <w:t>A Szolgáltató felmondhatja a szolgáltatást, ha az alábbi esetek állnak fent:</w:t>
      </w:r>
    </w:p>
    <w:p w14:paraId="3154B988" w14:textId="77777777" w:rsidR="00892E9F" w:rsidRPr="00383129" w:rsidRDefault="002652C1">
      <w:pPr>
        <w:numPr>
          <w:ilvl w:val="1"/>
          <w:numId w:val="2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 xml:space="preserve">az Előfizető által bérelt tárhelyen illegális (gyermekpornó, drogkereskedelem stb.) tartalmat helyeztek el, </w:t>
      </w:r>
    </w:p>
    <w:p w14:paraId="1A5E64B5" w14:textId="77777777" w:rsidR="00892E9F" w:rsidRPr="00383129" w:rsidRDefault="002652C1">
      <w:pPr>
        <w:numPr>
          <w:ilvl w:val="1"/>
          <w:numId w:val="2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>az Előfizető által bérelt e-mail postafiókok hozzáférésein keresztüli SPAM tevékenység zajlik,</w:t>
      </w:r>
    </w:p>
    <w:p w14:paraId="324A467A" w14:textId="77777777" w:rsidR="00892E9F" w:rsidRPr="00383129" w:rsidRDefault="002652C1">
      <w:pPr>
        <w:numPr>
          <w:ilvl w:val="1"/>
          <w:numId w:val="2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>az Előfizető a fizetési kötelezettségének harmadszori felszólítás után sem tesz eleget,</w:t>
      </w:r>
    </w:p>
    <w:p w14:paraId="667E7E2D" w14:textId="77777777" w:rsidR="00892E9F" w:rsidRPr="00383129" w:rsidRDefault="002652C1">
      <w:pPr>
        <w:numPr>
          <w:ilvl w:val="1"/>
          <w:numId w:val="2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 xml:space="preserve">az Előfizető által elhelyezett tartalom, valamint annak esetleges technológiai megvalósítása, akadályozza vagy veszélyezteti a Szolgáltató rendszerét (pl. </w:t>
      </w:r>
      <w:proofErr w:type="gramStart"/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>feltört,-</w:t>
      </w:r>
      <w:proofErr w:type="gramEnd"/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 xml:space="preserve"> folyamatosan támadott weboldal, hibás programkód stb.)</w:t>
      </w:r>
    </w:p>
    <w:p w14:paraId="1DBB659B" w14:textId="77777777" w:rsidR="00892E9F" w:rsidRPr="00383129" w:rsidRDefault="00892E9F">
      <w:pPr>
        <w:spacing w:line="100" w:lineRule="atLeast"/>
        <w:jc w:val="both"/>
        <w:rPr>
          <w:rFonts w:ascii="Tahoma" w:hAnsi="Tahoma"/>
          <w:lang w:val="hu-HU"/>
        </w:rPr>
      </w:pPr>
    </w:p>
    <w:p w14:paraId="3935BC4F" w14:textId="77777777" w:rsidR="00892E9F" w:rsidRPr="00383129" w:rsidRDefault="002652C1">
      <w:p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ab/>
        <w:t xml:space="preserve">Figyelem! Bármely jellegű szerződés bontás esetén, a Szolgáltató díjvisszafizetésre nem köteles! </w:t>
      </w:r>
    </w:p>
    <w:p w14:paraId="5490339E" w14:textId="77777777" w:rsidR="00EA2C84" w:rsidRDefault="00EA2C84">
      <w:pPr>
        <w:spacing w:line="100" w:lineRule="atLeast"/>
        <w:jc w:val="both"/>
        <w:rPr>
          <w:rFonts w:ascii="Tahoma" w:hAnsi="Tahoma"/>
          <w:lang w:val="hu-HU"/>
        </w:rPr>
      </w:pPr>
    </w:p>
    <w:p w14:paraId="4C410073" w14:textId="77777777" w:rsidR="00EA2C84" w:rsidRPr="00383129" w:rsidRDefault="00EA2C84">
      <w:pPr>
        <w:spacing w:line="100" w:lineRule="atLeast"/>
        <w:jc w:val="both"/>
        <w:rPr>
          <w:rFonts w:ascii="Tahoma" w:hAnsi="Tahoma"/>
          <w:lang w:val="hu-HU"/>
        </w:rPr>
      </w:pPr>
    </w:p>
    <w:p w14:paraId="747E969C" w14:textId="27EE0453" w:rsidR="00892E9F" w:rsidRPr="00383129" w:rsidRDefault="002652C1">
      <w:pPr>
        <w:spacing w:line="100" w:lineRule="atLeast"/>
        <w:jc w:val="both"/>
        <w:rPr>
          <w:rFonts w:ascii="Tahoma" w:hAnsi="Tahoma" w:cs="Arial"/>
          <w:b/>
          <w:bCs/>
          <w:color w:val="000000"/>
          <w:lang w:val="hu-HU" w:eastAsia="ar-SA"/>
        </w:rPr>
      </w:pPr>
      <w:r w:rsidRPr="00383129">
        <w:rPr>
          <w:rFonts w:ascii="Tahoma" w:hAnsi="Tahoma" w:cs="Arial"/>
          <w:b/>
          <w:bCs/>
          <w:color w:val="000000"/>
          <w:lang w:val="hu-HU" w:eastAsia="ar-SA"/>
        </w:rPr>
        <w:t>I</w:t>
      </w:r>
      <w:r w:rsidR="00750CE4" w:rsidRPr="00383129">
        <w:rPr>
          <w:rFonts w:ascii="Tahoma" w:hAnsi="Tahoma" w:cs="Arial"/>
          <w:b/>
          <w:bCs/>
          <w:color w:val="000000"/>
          <w:lang w:val="hu-HU" w:eastAsia="ar-SA"/>
        </w:rPr>
        <w:t>V</w:t>
      </w:r>
      <w:r w:rsidRPr="00383129">
        <w:rPr>
          <w:rFonts w:ascii="Tahoma" w:hAnsi="Tahoma" w:cs="Arial"/>
          <w:b/>
          <w:bCs/>
          <w:color w:val="000000"/>
          <w:lang w:val="hu-HU" w:eastAsia="ar-SA"/>
        </w:rPr>
        <w:t xml:space="preserve">.) A szerződés 1 év utáni megújításának folyamata: </w:t>
      </w:r>
    </w:p>
    <w:p w14:paraId="3764CD6B" w14:textId="77777777" w:rsidR="00892E9F" w:rsidRPr="00383129" w:rsidRDefault="00892E9F">
      <w:pPr>
        <w:spacing w:line="100" w:lineRule="atLeast"/>
        <w:jc w:val="both"/>
        <w:rPr>
          <w:rFonts w:ascii="Tahoma" w:hAnsi="Tahoma"/>
          <w:b/>
          <w:bCs/>
          <w:sz w:val="21"/>
          <w:szCs w:val="21"/>
          <w:lang w:val="hu-HU"/>
        </w:rPr>
      </w:pPr>
    </w:p>
    <w:p w14:paraId="31294755" w14:textId="77777777" w:rsidR="00892E9F" w:rsidRPr="00383129" w:rsidRDefault="002652C1">
      <w:pPr>
        <w:numPr>
          <w:ilvl w:val="0"/>
          <w:numId w:val="3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 xml:space="preserve">A szerződés lejáratát megelőző 60 napon belül, a Szolgáltató e-mailben értesíti az Előfizetőt, a hamarosan bekövetkező szerződés lejáratára. </w:t>
      </w:r>
    </w:p>
    <w:p w14:paraId="17A249F8" w14:textId="77777777" w:rsidR="00892E9F" w:rsidRPr="00383129" w:rsidRDefault="002652C1">
      <w:pPr>
        <w:numPr>
          <w:ilvl w:val="0"/>
          <w:numId w:val="3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 xml:space="preserve">Amennyiben az Előfizető, a lejárati értesítő után 30 napon belül nyilatkozik a Szolgáltatónak a szolgáltatás lemondását illetően, a szerződés, a lejártakor végleg megszűnik. </w:t>
      </w:r>
    </w:p>
    <w:p w14:paraId="47FC6A83" w14:textId="77777777" w:rsidR="00892E9F" w:rsidRPr="00383129" w:rsidRDefault="002652C1">
      <w:pPr>
        <w:numPr>
          <w:ilvl w:val="0"/>
          <w:numId w:val="3"/>
        </w:numPr>
        <w:spacing w:line="100" w:lineRule="atLeast"/>
        <w:jc w:val="both"/>
        <w:rPr>
          <w:rFonts w:ascii="Tahoma" w:hAnsi="Tahoma" w:cs="Arial"/>
          <w:color w:val="000000"/>
          <w:sz w:val="18"/>
          <w:szCs w:val="18"/>
          <w:lang w:val="hu-HU" w:eastAsia="ar-SA"/>
        </w:rPr>
      </w:pPr>
      <w:r w:rsidRPr="00383129">
        <w:rPr>
          <w:rFonts w:ascii="Tahoma" w:hAnsi="Tahoma" w:cs="Arial"/>
          <w:color w:val="000000"/>
          <w:sz w:val="18"/>
          <w:szCs w:val="18"/>
          <w:lang w:val="hu-HU" w:eastAsia="ar-SA"/>
        </w:rPr>
        <w:t xml:space="preserve">Amennyiben az Előfizető, a lejárati értesítő után 30 napon belül nem nyilatkozik a lemondást illetően, a szerződés automatikusan meghosszabbodik további 1 évvel. Az ezt követő lemondási igényt, a Szolgáltató elutasítja! </w:t>
      </w:r>
    </w:p>
    <w:p w14:paraId="398EFF01" w14:textId="77777777" w:rsidR="00892E9F" w:rsidRPr="00383129" w:rsidRDefault="00892E9F">
      <w:pPr>
        <w:spacing w:line="100" w:lineRule="atLeast"/>
        <w:jc w:val="both"/>
        <w:rPr>
          <w:lang w:val="hu-HU"/>
        </w:rPr>
      </w:pPr>
    </w:p>
    <w:p w14:paraId="3DD993EB" w14:textId="5D3911A9" w:rsidR="00892E9F" w:rsidRPr="00383129" w:rsidRDefault="002652C1">
      <w:pPr>
        <w:tabs>
          <w:tab w:val="left" w:pos="450"/>
        </w:tabs>
        <w:spacing w:line="100" w:lineRule="atLeast"/>
        <w:jc w:val="both"/>
        <w:rPr>
          <w:rFonts w:ascii="Tahoma" w:hAnsi="Tahoma"/>
          <w:b/>
          <w:bCs/>
          <w:lang w:val="hu-HU" w:eastAsia="ar-SA"/>
        </w:rPr>
      </w:pPr>
      <w:r w:rsidRPr="00383129">
        <w:rPr>
          <w:rFonts w:ascii="Tahoma" w:hAnsi="Tahoma" w:cs="Arial"/>
          <w:b/>
          <w:bCs/>
          <w:color w:val="000000"/>
          <w:lang w:val="hu-HU" w:eastAsia="ar-SA"/>
        </w:rPr>
        <w:t xml:space="preserve">V.) </w:t>
      </w:r>
      <w:r w:rsidRPr="00383129">
        <w:rPr>
          <w:rFonts w:ascii="Tahoma" w:hAnsi="Tahoma"/>
          <w:b/>
          <w:bCs/>
          <w:lang w:val="hu-HU" w:eastAsia="ar-SA"/>
        </w:rPr>
        <w:t xml:space="preserve">A Szolgáltató, a szerződés kötését követő </w:t>
      </w:r>
      <w:r w:rsidR="00AC10FE">
        <w:rPr>
          <w:rFonts w:ascii="Tahoma" w:hAnsi="Tahoma"/>
          <w:b/>
          <w:bCs/>
          <w:lang w:val="hu-HU" w:eastAsia="ar-SA"/>
        </w:rPr>
        <w:t>8</w:t>
      </w:r>
      <w:r w:rsidRPr="00383129">
        <w:rPr>
          <w:rFonts w:ascii="Tahoma" w:hAnsi="Tahoma"/>
          <w:b/>
          <w:bCs/>
          <w:lang w:val="hu-HU" w:eastAsia="ar-SA"/>
        </w:rPr>
        <w:t xml:space="preserve"> napon belül, köteles a szolgáltatáshoz minden </w:t>
      </w:r>
      <w:r w:rsidRPr="00383129">
        <w:rPr>
          <w:rFonts w:ascii="Tahoma" w:hAnsi="Tahoma"/>
          <w:b/>
          <w:bCs/>
          <w:lang w:val="hu-HU" w:eastAsia="ar-SA"/>
        </w:rPr>
        <w:tab/>
        <w:t xml:space="preserve"> </w:t>
      </w:r>
      <w:r w:rsidRPr="00383129">
        <w:rPr>
          <w:rFonts w:ascii="Tahoma" w:hAnsi="Tahoma"/>
          <w:b/>
          <w:bCs/>
          <w:lang w:val="hu-HU" w:eastAsia="ar-SA"/>
        </w:rPr>
        <w:tab/>
        <w:t>információt az Előfizető részére biztosítani (elérhetőségek, jelszavak stb.).</w:t>
      </w:r>
    </w:p>
    <w:p w14:paraId="5F0C6DF2" w14:textId="77777777" w:rsidR="00892E9F" w:rsidRPr="00383129" w:rsidRDefault="00892E9F">
      <w:pPr>
        <w:spacing w:line="100" w:lineRule="atLeast"/>
        <w:jc w:val="both"/>
        <w:rPr>
          <w:lang w:val="hu-HU"/>
        </w:rPr>
      </w:pPr>
    </w:p>
    <w:p w14:paraId="7AE2B301" w14:textId="40056DDD" w:rsidR="00892E9F" w:rsidRPr="00383129" w:rsidRDefault="002652C1">
      <w:pPr>
        <w:tabs>
          <w:tab w:val="left" w:pos="360"/>
        </w:tabs>
        <w:spacing w:line="100" w:lineRule="atLeast"/>
        <w:jc w:val="both"/>
        <w:rPr>
          <w:rFonts w:ascii="Tahoma" w:hAnsi="Tahoma"/>
          <w:b/>
          <w:bCs/>
          <w:lang w:val="hu-HU" w:eastAsia="ar-SA"/>
        </w:rPr>
      </w:pPr>
      <w:r w:rsidRPr="00383129">
        <w:rPr>
          <w:rFonts w:ascii="Tahoma" w:hAnsi="Tahoma"/>
          <w:b/>
          <w:bCs/>
          <w:lang w:val="hu-HU" w:eastAsia="ar-SA"/>
        </w:rPr>
        <w:t>V</w:t>
      </w:r>
      <w:r w:rsidR="00750CE4" w:rsidRPr="00383129">
        <w:rPr>
          <w:rFonts w:ascii="Tahoma" w:hAnsi="Tahoma"/>
          <w:b/>
          <w:bCs/>
          <w:lang w:val="hu-HU" w:eastAsia="ar-SA"/>
        </w:rPr>
        <w:t>I</w:t>
      </w:r>
      <w:r w:rsidRPr="00383129">
        <w:rPr>
          <w:rFonts w:ascii="Tahoma" w:hAnsi="Tahoma"/>
          <w:b/>
          <w:bCs/>
          <w:lang w:val="hu-HU" w:eastAsia="ar-SA"/>
        </w:rPr>
        <w:t xml:space="preserve">.) A Szolgáltató, a megrendelt hoszting szolgáltatáshoz, díjmentes támogatást nyújt, mely az alábbi </w:t>
      </w:r>
      <w:r w:rsidRPr="00383129">
        <w:rPr>
          <w:rFonts w:ascii="Tahoma" w:hAnsi="Tahoma"/>
          <w:b/>
          <w:bCs/>
          <w:lang w:val="hu-HU" w:eastAsia="ar-SA"/>
        </w:rPr>
        <w:tab/>
        <w:t xml:space="preserve">alapszolgáltatásokat tartalmazza: </w:t>
      </w:r>
    </w:p>
    <w:p w14:paraId="65FA2240" w14:textId="77777777" w:rsidR="00892E9F" w:rsidRPr="00383129" w:rsidRDefault="00892E9F">
      <w:pPr>
        <w:tabs>
          <w:tab w:val="left" w:pos="360"/>
        </w:tabs>
        <w:spacing w:line="100" w:lineRule="atLeast"/>
        <w:jc w:val="both"/>
        <w:rPr>
          <w:rFonts w:ascii="Tahoma" w:hAnsi="Tahoma"/>
          <w:b/>
          <w:bCs/>
          <w:lang w:val="hu-HU"/>
        </w:rPr>
      </w:pPr>
    </w:p>
    <w:p w14:paraId="4800D8E0" w14:textId="77777777" w:rsidR="00892E9F" w:rsidRPr="00383129" w:rsidRDefault="002652C1" w:rsidP="002652C1">
      <w:pPr>
        <w:numPr>
          <w:ilvl w:val="0"/>
          <w:numId w:val="6"/>
        </w:numPr>
        <w:spacing w:line="100" w:lineRule="atLeast"/>
        <w:jc w:val="both"/>
        <w:rPr>
          <w:rFonts w:ascii="Tahoma" w:hAnsi="Tahoma"/>
          <w:sz w:val="18"/>
          <w:szCs w:val="18"/>
          <w:lang w:val="hu-HU" w:eastAsia="ar-SA"/>
        </w:rPr>
      </w:pPr>
      <w:r w:rsidRPr="00383129">
        <w:rPr>
          <w:rFonts w:ascii="Tahoma" w:hAnsi="Tahoma"/>
          <w:sz w:val="18"/>
          <w:szCs w:val="18"/>
          <w:lang w:val="hu-HU" w:eastAsia="ar-SA"/>
        </w:rPr>
        <w:t xml:space="preserve">Utólagos jelszó-emlékeztető, és információ szolgáltatás (reakció idő maximum 2 munkanap) </w:t>
      </w:r>
    </w:p>
    <w:p w14:paraId="638CEB3B" w14:textId="77777777" w:rsidR="00892E9F" w:rsidRPr="00383129" w:rsidRDefault="002652C1" w:rsidP="002652C1">
      <w:pPr>
        <w:numPr>
          <w:ilvl w:val="0"/>
          <w:numId w:val="6"/>
        </w:numPr>
        <w:spacing w:line="100" w:lineRule="atLeast"/>
        <w:jc w:val="both"/>
        <w:rPr>
          <w:rFonts w:ascii="Tahoma" w:hAnsi="Tahoma"/>
          <w:sz w:val="18"/>
          <w:szCs w:val="18"/>
          <w:lang w:val="hu-HU" w:eastAsia="ar-SA"/>
        </w:rPr>
      </w:pPr>
      <w:r w:rsidRPr="00383129">
        <w:rPr>
          <w:rFonts w:ascii="Tahoma" w:hAnsi="Tahoma"/>
          <w:sz w:val="18"/>
          <w:szCs w:val="18"/>
          <w:lang w:val="hu-HU" w:eastAsia="ar-SA"/>
        </w:rPr>
        <w:t>Adatmentések visszaállítása (reakció idő maximum 2 munkanap)</w:t>
      </w:r>
    </w:p>
    <w:p w14:paraId="302918D1" w14:textId="77777777" w:rsidR="00892E9F" w:rsidRPr="00383129" w:rsidRDefault="002652C1" w:rsidP="002652C1">
      <w:pPr>
        <w:numPr>
          <w:ilvl w:val="0"/>
          <w:numId w:val="6"/>
        </w:numPr>
        <w:spacing w:line="100" w:lineRule="atLeast"/>
        <w:jc w:val="both"/>
        <w:rPr>
          <w:rFonts w:ascii="Tahoma" w:hAnsi="Tahoma"/>
          <w:sz w:val="18"/>
          <w:szCs w:val="18"/>
          <w:lang w:val="hu-HU" w:eastAsia="ar-SA"/>
        </w:rPr>
      </w:pPr>
      <w:proofErr w:type="spellStart"/>
      <w:r w:rsidRPr="00383129">
        <w:rPr>
          <w:rFonts w:ascii="Tahoma" w:hAnsi="Tahoma"/>
          <w:sz w:val="18"/>
          <w:szCs w:val="18"/>
          <w:lang w:val="hu-HU" w:eastAsia="ar-SA"/>
        </w:rPr>
        <w:t>Subdomain</w:t>
      </w:r>
      <w:proofErr w:type="spellEnd"/>
      <w:r w:rsidRPr="00383129">
        <w:rPr>
          <w:rFonts w:ascii="Tahoma" w:hAnsi="Tahoma"/>
          <w:sz w:val="18"/>
          <w:szCs w:val="18"/>
          <w:lang w:val="hu-HU" w:eastAsia="ar-SA"/>
        </w:rPr>
        <w:t xml:space="preserve"> (</w:t>
      </w:r>
      <w:proofErr w:type="spellStart"/>
      <w:r w:rsidRPr="00383129">
        <w:rPr>
          <w:rFonts w:ascii="Tahoma" w:hAnsi="Tahoma"/>
          <w:sz w:val="18"/>
          <w:szCs w:val="18"/>
          <w:lang w:val="hu-HU" w:eastAsia="ar-SA"/>
        </w:rPr>
        <w:t>aldomain</w:t>
      </w:r>
      <w:proofErr w:type="spellEnd"/>
      <w:r w:rsidRPr="00383129">
        <w:rPr>
          <w:rFonts w:ascii="Tahoma" w:hAnsi="Tahoma"/>
          <w:sz w:val="18"/>
          <w:szCs w:val="18"/>
          <w:lang w:val="hu-HU" w:eastAsia="ar-SA"/>
        </w:rPr>
        <w:t>) beállítása (reakció idő maximum 2 munkanap)</w:t>
      </w:r>
    </w:p>
    <w:p w14:paraId="33A9D05C" w14:textId="77777777" w:rsidR="00892E9F" w:rsidRPr="00383129" w:rsidRDefault="002652C1" w:rsidP="002652C1">
      <w:pPr>
        <w:numPr>
          <w:ilvl w:val="0"/>
          <w:numId w:val="6"/>
        </w:numPr>
        <w:spacing w:line="100" w:lineRule="atLeast"/>
        <w:jc w:val="both"/>
        <w:rPr>
          <w:rFonts w:ascii="Tahoma" w:hAnsi="Tahoma"/>
          <w:sz w:val="18"/>
          <w:szCs w:val="18"/>
          <w:lang w:val="hu-HU" w:eastAsia="ar-SA"/>
        </w:rPr>
      </w:pPr>
      <w:r w:rsidRPr="00383129">
        <w:rPr>
          <w:rFonts w:ascii="Tahoma" w:hAnsi="Tahoma"/>
          <w:sz w:val="18"/>
          <w:szCs w:val="18"/>
          <w:lang w:val="hu-HU" w:eastAsia="ar-SA"/>
        </w:rPr>
        <w:t>Telefonos ügyfélszolgálat, a hét minden munkanapján, 9-17 óra között.</w:t>
      </w:r>
    </w:p>
    <w:p w14:paraId="14AB2960" w14:textId="77777777" w:rsidR="00892E9F" w:rsidRPr="00383129" w:rsidRDefault="002652C1" w:rsidP="002652C1">
      <w:pPr>
        <w:numPr>
          <w:ilvl w:val="0"/>
          <w:numId w:val="6"/>
        </w:numPr>
        <w:spacing w:line="100" w:lineRule="atLeast"/>
        <w:jc w:val="both"/>
        <w:rPr>
          <w:rFonts w:ascii="Tahoma" w:hAnsi="Tahoma"/>
          <w:sz w:val="18"/>
          <w:szCs w:val="18"/>
          <w:lang w:val="hu-HU" w:eastAsia="ar-SA"/>
        </w:rPr>
      </w:pPr>
      <w:r w:rsidRPr="00383129">
        <w:rPr>
          <w:rFonts w:ascii="Tahoma" w:hAnsi="Tahoma"/>
          <w:sz w:val="18"/>
          <w:szCs w:val="18"/>
          <w:lang w:val="hu-HU" w:eastAsia="ar-SA"/>
        </w:rPr>
        <w:t>E-mail ügyfélszolgálat: info@impressive.hu</w:t>
      </w:r>
    </w:p>
    <w:p w14:paraId="055EF416" w14:textId="77777777" w:rsidR="00892E9F" w:rsidRPr="00383129" w:rsidRDefault="00892E9F">
      <w:pPr>
        <w:spacing w:line="100" w:lineRule="atLeast"/>
        <w:jc w:val="both"/>
        <w:rPr>
          <w:lang w:val="hu-HU"/>
        </w:rPr>
      </w:pPr>
    </w:p>
    <w:p w14:paraId="26C6A9EA" w14:textId="77777777" w:rsidR="00892E9F" w:rsidRPr="00383129" w:rsidRDefault="002652C1">
      <w:pPr>
        <w:tabs>
          <w:tab w:val="left" w:pos="463"/>
          <w:tab w:val="left" w:pos="604"/>
        </w:tabs>
        <w:spacing w:line="100" w:lineRule="atLeast"/>
        <w:jc w:val="both"/>
        <w:rPr>
          <w:rFonts w:ascii="Tahoma" w:hAnsi="Tahoma"/>
          <w:b/>
          <w:bCs/>
          <w:lang w:val="hu-HU" w:eastAsia="ar-SA"/>
        </w:rPr>
      </w:pPr>
      <w:r w:rsidRPr="00383129">
        <w:rPr>
          <w:rFonts w:ascii="Tahoma" w:hAnsi="Tahoma"/>
          <w:b/>
          <w:bCs/>
          <w:lang w:val="hu-HU" w:eastAsia="ar-SA"/>
        </w:rPr>
        <w:t xml:space="preserve">VI.) Minden egyéb szabályozás az impressive.hu </w:t>
      </w:r>
      <w:proofErr w:type="gramStart"/>
      <w:r w:rsidRPr="00383129">
        <w:rPr>
          <w:rFonts w:ascii="Tahoma" w:hAnsi="Tahoma"/>
          <w:b/>
          <w:bCs/>
          <w:lang w:val="hu-HU" w:eastAsia="ar-SA"/>
        </w:rPr>
        <w:t>Kft.</w:t>
      </w:r>
      <w:proofErr w:type="gramEnd"/>
      <w:r w:rsidRPr="00383129">
        <w:rPr>
          <w:rFonts w:ascii="Tahoma" w:hAnsi="Tahoma"/>
          <w:b/>
          <w:bCs/>
          <w:lang w:val="hu-HU" w:eastAsia="ar-SA"/>
        </w:rPr>
        <w:t xml:space="preserve"> Általános Szerződési Feltételei dokumentumban </w:t>
      </w:r>
      <w:r w:rsidRPr="00383129">
        <w:rPr>
          <w:rFonts w:ascii="Tahoma" w:hAnsi="Tahoma"/>
          <w:b/>
          <w:bCs/>
          <w:lang w:val="hu-HU" w:eastAsia="ar-SA"/>
        </w:rPr>
        <w:tab/>
        <w:t xml:space="preserve">leírtak szerint zajlik, mely ezen egyedi szerződéshez csatolva megtalálható, valamint letölthető </w:t>
      </w:r>
      <w:r w:rsidRPr="00383129">
        <w:rPr>
          <w:rFonts w:ascii="Tahoma" w:hAnsi="Tahoma"/>
          <w:b/>
          <w:bCs/>
          <w:lang w:val="hu-HU" w:eastAsia="ar-SA"/>
        </w:rPr>
        <w:tab/>
        <w:t>az http://www.impressive.hu weblapról!</w:t>
      </w:r>
    </w:p>
    <w:p w14:paraId="2E713925" w14:textId="77777777" w:rsidR="00892E9F" w:rsidRPr="00383129" w:rsidRDefault="00892E9F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  <w:lang w:val="hu-HU" w:eastAsia="ar-SA"/>
        </w:rPr>
      </w:pPr>
    </w:p>
    <w:p w14:paraId="48AA10B0" w14:textId="724B6EBC" w:rsidR="00892E9F" w:rsidRPr="00383129" w:rsidRDefault="002652C1">
      <w:pPr>
        <w:tabs>
          <w:tab w:val="left" w:pos="553"/>
          <w:tab w:val="left" w:pos="720"/>
        </w:tabs>
        <w:spacing w:line="100" w:lineRule="atLeast"/>
        <w:jc w:val="both"/>
        <w:rPr>
          <w:rFonts w:ascii="Tahoma" w:hAnsi="Tahoma"/>
          <w:b/>
          <w:bCs/>
          <w:lang w:val="hu-HU" w:eastAsia="ar-SA"/>
        </w:rPr>
      </w:pPr>
      <w:r w:rsidRPr="00383129">
        <w:rPr>
          <w:rFonts w:ascii="Tahoma" w:hAnsi="Tahoma"/>
          <w:b/>
          <w:bCs/>
          <w:lang w:val="hu-HU" w:eastAsia="ar-SA"/>
        </w:rPr>
        <w:t xml:space="preserve">VII.) Jelen </w:t>
      </w:r>
      <w:r w:rsidR="00DF1CF6" w:rsidRPr="00383129">
        <w:rPr>
          <w:rFonts w:ascii="Tahoma" w:hAnsi="Tahoma"/>
          <w:b/>
          <w:bCs/>
          <w:lang w:val="hu-HU" w:eastAsia="ar-SA"/>
        </w:rPr>
        <w:t>szerződésben</w:t>
      </w:r>
      <w:r w:rsidRPr="00383129">
        <w:rPr>
          <w:rFonts w:ascii="Tahoma" w:hAnsi="Tahoma"/>
          <w:b/>
          <w:bCs/>
          <w:lang w:val="hu-HU" w:eastAsia="ar-SA"/>
        </w:rPr>
        <w:t xml:space="preserve"> és az Általános Szerződési Feltételekben nem szabályozott kérdésekben a </w:t>
      </w:r>
      <w:r w:rsidRPr="00383129">
        <w:rPr>
          <w:rFonts w:ascii="Tahoma" w:hAnsi="Tahoma"/>
          <w:b/>
          <w:bCs/>
          <w:lang w:val="hu-HU" w:eastAsia="ar-SA"/>
        </w:rPr>
        <w:tab/>
        <w:t>PTK vonatkozó paragrafusai az irányadók.</w:t>
      </w:r>
    </w:p>
    <w:p w14:paraId="3F4F1E62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594D6566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0937E50E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405B0C3F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7FF1B5A2" w14:textId="77777777" w:rsidR="00892E9F" w:rsidRPr="00383129" w:rsidRDefault="002652C1">
      <w:pPr>
        <w:spacing w:line="100" w:lineRule="atLeast"/>
        <w:jc w:val="both"/>
        <w:rPr>
          <w:rFonts w:ascii="Tahoma" w:hAnsi="Tahoma"/>
          <w:lang w:val="hu-HU"/>
        </w:rPr>
      </w:pPr>
      <w:r w:rsidRPr="00383129">
        <w:rPr>
          <w:rFonts w:ascii="Tahoma" w:hAnsi="Tahoma"/>
          <w:lang w:val="hu-HU"/>
        </w:rPr>
        <w:t>Paks, .................................................................</w:t>
      </w:r>
    </w:p>
    <w:p w14:paraId="76D20581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722A173A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53CA0587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0842F6D2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0C03838D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3DB916D7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00AE0BC1" w14:textId="77777777" w:rsidR="00892E9F" w:rsidRPr="00383129" w:rsidRDefault="00892E9F">
      <w:pPr>
        <w:spacing w:line="100" w:lineRule="atLeast"/>
        <w:jc w:val="both"/>
        <w:rPr>
          <w:rFonts w:ascii="Tahoma" w:hAnsi="Tahoma"/>
          <w:sz w:val="16"/>
          <w:szCs w:val="16"/>
          <w:lang w:val="hu-HU"/>
        </w:rPr>
      </w:pPr>
    </w:p>
    <w:p w14:paraId="30058FD4" w14:textId="77777777" w:rsidR="00892E9F" w:rsidRPr="00383129" w:rsidRDefault="00892E9F">
      <w:pPr>
        <w:spacing w:line="100" w:lineRule="atLeast"/>
        <w:jc w:val="both"/>
        <w:rPr>
          <w:rFonts w:ascii="Tahoma" w:hAnsi="Tahoma"/>
          <w:lang w:val="hu-HU"/>
        </w:rPr>
      </w:pPr>
    </w:p>
    <w:p w14:paraId="606B9201" w14:textId="77777777" w:rsidR="00892E9F" w:rsidRPr="00383129" w:rsidRDefault="002652C1">
      <w:pPr>
        <w:spacing w:line="100" w:lineRule="atLeast"/>
        <w:jc w:val="center"/>
        <w:rPr>
          <w:rFonts w:ascii="Tahoma" w:hAnsi="Tahoma"/>
          <w:lang w:val="hu-HU"/>
        </w:rPr>
      </w:pPr>
      <w:r w:rsidRPr="00383129">
        <w:rPr>
          <w:rFonts w:ascii="Tahoma" w:hAnsi="Tahoma"/>
          <w:lang w:val="hu-HU"/>
        </w:rPr>
        <w:t>.................................................................</w:t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  <w:t>.................................................................</w:t>
      </w:r>
    </w:p>
    <w:p w14:paraId="120DD34A" w14:textId="3F6A4B16" w:rsidR="00892E9F" w:rsidRPr="00383129" w:rsidRDefault="002652C1">
      <w:pPr>
        <w:spacing w:line="100" w:lineRule="atLeast"/>
        <w:jc w:val="both"/>
        <w:rPr>
          <w:rFonts w:ascii="Tahoma" w:hAnsi="Tahoma"/>
          <w:lang w:val="hu-HU"/>
        </w:rPr>
      </w:pP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  <w:t xml:space="preserve">     Előfizető</w:t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</w:r>
      <w:r w:rsidRPr="00383129">
        <w:rPr>
          <w:rFonts w:ascii="Tahoma" w:hAnsi="Tahoma"/>
          <w:lang w:val="hu-HU"/>
        </w:rPr>
        <w:tab/>
        <w:t xml:space="preserve">     Szolgáltat</w:t>
      </w:r>
      <w:r w:rsidR="008C7756" w:rsidRPr="00383129">
        <w:rPr>
          <w:rFonts w:ascii="Tahoma" w:hAnsi="Tahoma"/>
          <w:lang w:val="hu-HU"/>
        </w:rPr>
        <w:t>ó</w:t>
      </w:r>
    </w:p>
    <w:sectPr w:rsidR="00892E9F" w:rsidRPr="00383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88CB" w14:textId="77777777" w:rsidR="00921340" w:rsidRDefault="00921340" w:rsidP="007F1860">
      <w:r>
        <w:separator/>
      </w:r>
    </w:p>
  </w:endnote>
  <w:endnote w:type="continuationSeparator" w:id="0">
    <w:p w14:paraId="427FE91A" w14:textId="77777777" w:rsidR="00921340" w:rsidRDefault="00921340" w:rsidP="007F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87A" w14:textId="77777777" w:rsidR="007F1860" w:rsidRDefault="007F18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1A6A" w14:textId="77777777" w:rsidR="007F1860" w:rsidRDefault="007F186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97E0" w14:textId="77777777" w:rsidR="007F1860" w:rsidRDefault="007F18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5158" w14:textId="77777777" w:rsidR="00921340" w:rsidRDefault="00921340" w:rsidP="007F1860">
      <w:r>
        <w:separator/>
      </w:r>
    </w:p>
  </w:footnote>
  <w:footnote w:type="continuationSeparator" w:id="0">
    <w:p w14:paraId="067245E4" w14:textId="77777777" w:rsidR="00921340" w:rsidRDefault="00921340" w:rsidP="007F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8262" w14:textId="77777777" w:rsidR="007F1860" w:rsidRDefault="007F18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6B2D" w14:textId="77777777" w:rsidR="007F1860" w:rsidRDefault="007F186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A6B" w14:textId="77777777" w:rsidR="007F1860" w:rsidRDefault="007F18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38F0D62"/>
    <w:multiLevelType w:val="hybridMultilevel"/>
    <w:tmpl w:val="4FA0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67794"/>
    <w:multiLevelType w:val="hybridMultilevel"/>
    <w:tmpl w:val="91468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9353829">
    <w:abstractNumId w:val="0"/>
  </w:num>
  <w:num w:numId="2" w16cid:durableId="1237861043">
    <w:abstractNumId w:val="1"/>
  </w:num>
  <w:num w:numId="3" w16cid:durableId="2008942407">
    <w:abstractNumId w:val="2"/>
  </w:num>
  <w:num w:numId="4" w16cid:durableId="931276427">
    <w:abstractNumId w:val="3"/>
  </w:num>
  <w:num w:numId="5" w16cid:durableId="1481187135">
    <w:abstractNumId w:val="4"/>
  </w:num>
  <w:num w:numId="6" w16cid:durableId="424300240">
    <w:abstractNumId w:val="6"/>
  </w:num>
  <w:num w:numId="7" w16cid:durableId="1081368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C1"/>
    <w:rsid w:val="000B2E6C"/>
    <w:rsid w:val="000F3FA8"/>
    <w:rsid w:val="00113D00"/>
    <w:rsid w:val="00135552"/>
    <w:rsid w:val="00152810"/>
    <w:rsid w:val="00157369"/>
    <w:rsid w:val="0017447D"/>
    <w:rsid w:val="001D0293"/>
    <w:rsid w:val="00242D09"/>
    <w:rsid w:val="002652C1"/>
    <w:rsid w:val="002F5CD9"/>
    <w:rsid w:val="003712D6"/>
    <w:rsid w:val="00383129"/>
    <w:rsid w:val="00466151"/>
    <w:rsid w:val="004D606A"/>
    <w:rsid w:val="00500FE4"/>
    <w:rsid w:val="00585BE5"/>
    <w:rsid w:val="006F2A27"/>
    <w:rsid w:val="00750CE4"/>
    <w:rsid w:val="007F1860"/>
    <w:rsid w:val="008006F0"/>
    <w:rsid w:val="00892E9F"/>
    <w:rsid w:val="008C7756"/>
    <w:rsid w:val="008E2827"/>
    <w:rsid w:val="00921340"/>
    <w:rsid w:val="00951C7D"/>
    <w:rsid w:val="00975114"/>
    <w:rsid w:val="009E64A8"/>
    <w:rsid w:val="00A76EEC"/>
    <w:rsid w:val="00A80A47"/>
    <w:rsid w:val="00AB7930"/>
    <w:rsid w:val="00AC10FE"/>
    <w:rsid w:val="00B23BE4"/>
    <w:rsid w:val="00C25C48"/>
    <w:rsid w:val="00C37BC6"/>
    <w:rsid w:val="00C83619"/>
    <w:rsid w:val="00CB734F"/>
    <w:rsid w:val="00CD6FCA"/>
    <w:rsid w:val="00CF5B1C"/>
    <w:rsid w:val="00D353FF"/>
    <w:rsid w:val="00DF1CF6"/>
    <w:rsid w:val="00E22936"/>
    <w:rsid w:val="00E82FF8"/>
    <w:rsid w:val="00EA2C84"/>
    <w:rsid w:val="00F64F3B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B32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113D00"/>
    <w:pPr>
      <w:widowControl w:val="0"/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Hiperhivatkozs">
    <w:name w:val="Hyperlink"/>
  </w:style>
  <w:style w:type="character" w:styleId="Kiemels2">
    <w:name w:val="Strong"/>
    <w:qFormat/>
    <w:rPr>
      <w:b/>
      <w:bCs/>
    </w:rPr>
  </w:style>
  <w:style w:type="character" w:customStyle="1" w:styleId="Szmozsjelek">
    <w:name w:val="Számozásjelek"/>
  </w:style>
  <w:style w:type="character" w:customStyle="1" w:styleId="Felsorolsjel">
    <w:name w:val="Felsorolásjel"/>
  </w:style>
  <w:style w:type="paragraph" w:customStyle="1" w:styleId="Cmsor">
    <w:name w:val="Címsor"/>
    <w:basedOn w:val="Norml"/>
    <w:next w:val="Szvegtrzs"/>
    <w:pPr>
      <w:keepNext/>
      <w:spacing w:before="240" w:after="120"/>
    </w:p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Vzszintesvonal">
    <w:name w:val="Vízszintes vonal"/>
    <w:basedOn w:val="Norml"/>
    <w:next w:val="Szvegtrzs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llb">
    <w:name w:val="footer"/>
    <w:basedOn w:val="Norml"/>
    <w:pPr>
      <w:suppressLineNumbers/>
      <w:tabs>
        <w:tab w:val="center" w:pos="5102"/>
        <w:tab w:val="right" w:pos="10205"/>
      </w:tabs>
    </w:pPr>
  </w:style>
  <w:style w:type="paragraph" w:styleId="lfej">
    <w:name w:val="header"/>
    <w:basedOn w:val="Norml"/>
    <w:link w:val="lfejChar"/>
    <w:uiPriority w:val="99"/>
    <w:unhideWhenUsed/>
    <w:rsid w:val="007F18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860"/>
  </w:style>
  <w:style w:type="character" w:styleId="Feloldatlanmegemlts">
    <w:name w:val="Unresolved Mention"/>
    <w:basedOn w:val="Bekezdsalapbettpusa"/>
    <w:uiPriority w:val="99"/>
    <w:rsid w:val="00CD6FC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D6FC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D6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50FBEBDC44344ADB3AD18BA8A3293" ma:contentTypeVersion="10" ma:contentTypeDescription="Create a new document." ma:contentTypeScope="" ma:versionID="8868ce81c47202d667e57617ed155565">
  <xsd:schema xmlns:xsd="http://www.w3.org/2001/XMLSchema" xmlns:xs="http://www.w3.org/2001/XMLSchema" xmlns:p="http://schemas.microsoft.com/office/2006/metadata/properties" xmlns:ns2="7f217bec-e815-4395-b47e-ce164360452b" xmlns:ns3="65634272-ed97-42a8-9dba-108aa3d4cfec" targetNamespace="http://schemas.microsoft.com/office/2006/metadata/properties" ma:root="true" ma:fieldsID="305b5a8f34751aa2da0472cd19a85057" ns2:_="" ns3:_="">
    <xsd:import namespace="7f217bec-e815-4395-b47e-ce164360452b"/>
    <xsd:import namespace="65634272-ed97-42a8-9dba-108aa3d4c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7bec-e815-4395-b47e-ce1643604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34272-ed97-42a8-9dba-108aa3d4c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FB897-D55B-459A-B732-8827FC5D6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A0F50-75F2-4A4E-A172-D922382D6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0FF9A-12E2-45C2-BCB5-58888E225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7bec-e815-4395-b47e-ce164360452b"/>
    <ds:schemaRef ds:uri="65634272-ed97-42a8-9dba-108aa3d4c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885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Mózsa</dc:creator>
  <cp:keywords/>
  <cp:lastModifiedBy>Mózsa Ferenc</cp:lastModifiedBy>
  <cp:revision>13</cp:revision>
  <cp:lastPrinted>2023-07-03T11:14:00Z</cp:lastPrinted>
  <dcterms:created xsi:type="dcterms:W3CDTF">2023-08-07T08:21:00Z</dcterms:created>
  <dcterms:modified xsi:type="dcterms:W3CDTF">2023-08-07T08:43:00Z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0x01010004750FBEBDC44344ADB3AD18BA8A3293</vt:lpwstr>
  </property>
</Properties>
</file>